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5574" w:rsidR="003050D2" w:rsidP="6E590196" w:rsidRDefault="60CF2247" w14:paraId="5AA1C828" w14:textId="6EA01501">
      <w:pPr>
        <w:pStyle w:val="Title"/>
        <w:rPr>
          <w:rFonts w:ascii="Avenir Next LT Pro" w:hAnsi="Avenir Next LT Pro" w:eastAsia="Avenir Next LT Pro" w:cs="Avenir Next LT Pro"/>
        </w:rPr>
      </w:pPr>
      <w:r w:rsidRPr="6E590196" w:rsidR="611F2DB1">
        <w:rPr>
          <w:rFonts w:ascii="Avenir Next LT Pro" w:hAnsi="Avenir Next LT Pro" w:eastAsia="Avenir Next LT Pro" w:cs="Avenir Next LT Pro"/>
        </w:rPr>
        <w:t>San Diego: Un destino de alta cocina y festivales gastronómicos</w:t>
      </w:r>
    </w:p>
    <w:p w:rsidRPr="00B35574" w:rsidR="003050D2" w:rsidP="6E590196" w:rsidRDefault="60CF2247" w14:paraId="55AA5646" w14:textId="50FF41EE">
      <w:pPr>
        <w:pStyle w:val="NoSpacing"/>
        <w:rPr>
          <w:rFonts w:ascii="Avenir Next LT Pro" w:hAnsi="Avenir Next LT Pro" w:eastAsia="Avenir Next LT Pro" w:cs="Avenir Next LT Pro"/>
        </w:rPr>
      </w:pPr>
      <w:r w:rsidRPr="6E590196" w:rsidR="611F2DB1">
        <w:rPr>
          <w:rFonts w:ascii="Avenir Next LT Pro" w:hAnsi="Avenir Next LT Pro" w:eastAsia="Avenir Next LT Pro" w:cs="Avenir Next LT Pro"/>
        </w:rPr>
        <w:t xml:space="preserve">De las estrellas Michelin a los reconocimientos James </w:t>
      </w:r>
      <w:r w:rsidRPr="6E590196" w:rsidR="611F2DB1">
        <w:rPr>
          <w:rFonts w:ascii="Avenir Next LT Pro" w:hAnsi="Avenir Next LT Pro" w:eastAsia="Avenir Next LT Pro" w:cs="Avenir Next LT Pro"/>
        </w:rPr>
        <w:t>Beard</w:t>
      </w:r>
      <w:r w:rsidRPr="6E590196" w:rsidR="611F2DB1">
        <w:rPr>
          <w:rFonts w:ascii="Avenir Next LT Pro" w:hAnsi="Avenir Next LT Pro" w:eastAsia="Avenir Next LT Pro" w:cs="Avenir Next LT Pro"/>
        </w:rPr>
        <w:t>, el talento culinario de San Diego atrae a visitantes de todo el mundo.</w:t>
      </w:r>
    </w:p>
    <w:p w:rsidRPr="00B35574" w:rsidR="003050D2" w:rsidP="6E590196" w:rsidRDefault="001F1E90" w14:paraId="07CE5911" w14:textId="2918BA12">
      <w:pPr>
        <w:rPr>
          <w:rFonts w:ascii="Avenir Next LT Pro" w:hAnsi="Avenir Next LT Pro" w:eastAsia="Avenir Next LT Pro" w:cs="Avenir Next LT Pro"/>
        </w:rPr>
      </w:pPr>
      <w:r w:rsidRPr="6E590196" w:rsidR="213F070A">
        <w:rPr>
          <w:rFonts w:ascii="Avenir Next LT Pro" w:hAnsi="Avenir Next LT Pro" w:eastAsia="Avenir Next LT Pro" w:cs="Avenir Next LT Pro"/>
          <w:b w:val="1"/>
          <w:bCs w:val="1"/>
        </w:rPr>
        <w:t xml:space="preserve">2 de marzo </w:t>
      </w:r>
      <w:r w:rsidRPr="6E590196" w:rsidR="55CA0106">
        <w:rPr>
          <w:rFonts w:ascii="Avenir Next LT Pro" w:hAnsi="Avenir Next LT Pro" w:eastAsia="Avenir Next LT Pro" w:cs="Avenir Next LT Pro"/>
          <w:b w:val="1"/>
          <w:bCs w:val="1"/>
        </w:rPr>
        <w:t>de 202</w:t>
      </w:r>
      <w:r w:rsidRPr="6E590196" w:rsidR="779E670C">
        <w:rPr>
          <w:rFonts w:ascii="Avenir Next LT Pro" w:hAnsi="Avenir Next LT Pro" w:eastAsia="Avenir Next LT Pro" w:cs="Avenir Next LT Pro"/>
          <w:b w:val="1"/>
          <w:bCs w:val="1"/>
        </w:rPr>
        <w:t>6</w:t>
      </w:r>
      <w:r w:rsidRPr="6E590196" w:rsidR="55CA0106">
        <w:rPr>
          <w:rFonts w:ascii="Avenir Next LT Pro" w:hAnsi="Avenir Next LT Pro" w:eastAsia="Avenir Next LT Pro" w:cs="Avenir Next LT Pro"/>
          <w:b w:val="1"/>
          <w:bCs w:val="1"/>
        </w:rPr>
        <w:t>, San Diego, CA</w:t>
      </w:r>
      <w:r w:rsidRPr="6E590196" w:rsidR="611F2DB1">
        <w:rPr>
          <w:rFonts w:ascii="Avenir Next LT Pro" w:hAnsi="Avenir Next LT Pro" w:eastAsia="Avenir Next LT Pro" w:cs="Avenir Next LT Pro"/>
        </w:rPr>
        <w:t xml:space="preserve">— Si bien los tacos y burritos de San Diego son legendarios, representan solo una faceta de la diversa escena culinaria de la ciudad. En los últimos años, San Diego se ha consolidado como uno de los destinos de alta cocina más emocionantes del país, gracias a varios </w:t>
      </w:r>
      <w:r w:rsidRPr="6E590196" w:rsidR="516A9B42">
        <w:rPr>
          <w:rFonts w:ascii="Avenir Next LT Pro" w:hAnsi="Avenir Next LT Pro" w:eastAsia="Avenir Next LT Pro" w:cs="Avenir Next LT Pro"/>
        </w:rPr>
        <w:t>chef</w:t>
      </w:r>
      <w:r w:rsidRPr="6E590196" w:rsidR="611F2DB1">
        <w:rPr>
          <w:rFonts w:ascii="Avenir Next LT Pro" w:hAnsi="Avenir Next LT Pro" w:eastAsia="Avenir Next LT Pro" w:cs="Avenir Next LT Pro"/>
        </w:rPr>
        <w:t xml:space="preserve">s y restauranteros innovadores que han recibido reconocimiento tanto internacional como nacional. Además, la ciudad fue nombrada una de las mejores ciudades gastronómicas de Estados Unidos en los </w:t>
      </w:r>
      <w:hyperlink r:id="R093904fbf5c54007">
        <w:r w:rsidRPr="6E590196" w:rsidR="611F2DB1">
          <w:rPr>
            <w:rStyle w:val="Hyperlink"/>
            <w:rFonts w:ascii="Avenir Next LT Pro" w:hAnsi="Avenir Next LT Pro" w:eastAsia="Avenir Next LT Pro" w:cs="Avenir Next LT Pro"/>
          </w:rPr>
          <w:t>Reader’s Choice Awards 2025 de Condé Nast Traveler</w:t>
        </w:r>
      </w:hyperlink>
      <w:r w:rsidRPr="6E590196" w:rsidR="611F2DB1">
        <w:rPr>
          <w:rFonts w:ascii="Avenir Next LT Pro" w:hAnsi="Avenir Next LT Pro" w:eastAsia="Avenir Next LT Pro" w:cs="Avenir Next LT Pro"/>
        </w:rPr>
        <w:t>. Aquí es posible encontrar experiencias con estrellas Michelin y menús degustación de alta cocina, a menudo acompañados de un servicio amable y acogedor que refleja el estilo de vida relajado de la ciudad. La región ofrece una amplia variedad de experiencias culinarias que celebran las diversas culturas y la riqueza de los productos locales y mariscos — reserve una mesa en alguno de estos restaurantes reconocidos para descubrir por qué la escena gastronómica de San Diego está en el centro de atención.</w:t>
      </w:r>
    </w:p>
    <w:p w:rsidRPr="000936DC" w:rsidR="000936DC" w:rsidP="6E590196" w:rsidRDefault="000936DC" w14:paraId="13B3EA9C" w14:textId="73428AB0">
      <w:pPr>
        <w:pStyle w:val="Heading1"/>
        <w:rPr>
          <w:rFonts w:ascii="Avenir Next LT Pro" w:hAnsi="Avenir Next LT Pro" w:eastAsia="Avenir Next LT Pro" w:cs="Avenir Next LT Pro"/>
        </w:rPr>
      </w:pPr>
      <w:r w:rsidRPr="6E590196" w:rsidR="40F7B7AD">
        <w:rPr>
          <w:rFonts w:ascii="Avenir Next LT Pro" w:hAnsi="Avenir Next LT Pro" w:eastAsia="Avenir Next LT Pro" w:cs="Avenir Next LT Pro"/>
        </w:rPr>
        <w:t>Las estrellas se alinean para la escena gastronómica de San Diego</w:t>
      </w:r>
    </w:p>
    <w:p w:rsidR="003050D2" w:rsidP="6E590196" w:rsidRDefault="60CF2247" w14:paraId="03F208DE" w14:textId="72BBFBEA">
      <w:pPr>
        <w:rPr>
          <w:rFonts w:ascii="Avenir Next LT Pro" w:hAnsi="Avenir Next LT Pro" w:eastAsia="Avenir Next LT Pro" w:cs="Avenir Next LT Pro"/>
        </w:rPr>
      </w:pPr>
      <w:r w:rsidRPr="6E590196" w:rsidR="611F2DB1">
        <w:rPr>
          <w:rFonts w:ascii="Avenir Next LT Pro" w:hAnsi="Avenir Next LT Pro" w:eastAsia="Avenir Next LT Pro" w:cs="Avenir Next LT Pro"/>
        </w:rPr>
        <w:t xml:space="preserve">La creciente escena restaurantera de San Diego está alcanzando nuevas alturas — y ha sumado varias estrellas en el proceso. Más específicamente, estrellas Michelin, reconocimientos codiciados que se otorgan de manera sumamente selectiva a los mejores restaurantes del mundo. Anteriormente, San Diego contaba con un solo establecimiento con estrella Michelin — Addison </w:t>
      </w:r>
      <w:r w:rsidRPr="6E590196" w:rsidR="611F2DB1">
        <w:rPr>
          <w:rFonts w:ascii="Avenir Next LT Pro" w:hAnsi="Avenir Next LT Pro" w:eastAsia="Avenir Next LT Pro" w:cs="Avenir Next LT Pro"/>
        </w:rPr>
        <w:t>by</w:t>
      </w:r>
      <w:r w:rsidRPr="6E590196" w:rsidR="611F2DB1">
        <w:rPr>
          <w:rFonts w:ascii="Avenir Next LT Pro" w:hAnsi="Avenir Next LT Pro" w:eastAsia="Avenir Next LT Pro" w:cs="Avenir Next LT Pro"/>
        </w:rPr>
        <w:t xml:space="preserve"> William Bradley en el Fairmont Grand Del Mar en Carmel Valley. Hoy, suma cinco. Además, Addison fue promovido de dos a tres estrellas en 2022, convirtiéndose en uno de los ocho restaurantes con tres estrellas Michelin en California.</w:t>
      </w:r>
    </w:p>
    <w:p w:rsidR="003050D2" w:rsidP="6E590196" w:rsidRDefault="007E579C" w14:paraId="4221FD41" w14:textId="0C57BBD6">
      <w:pPr>
        <w:pStyle w:val="ListParagraph"/>
        <w:numPr>
          <w:ilvl w:val="0"/>
          <w:numId w:val="1"/>
        </w:numPr>
        <w:rPr>
          <w:rFonts w:ascii="Avenir Next LT Pro" w:hAnsi="Avenir Next LT Pro" w:eastAsia="Avenir Next LT Pro" w:cs="Avenir Next LT Pro"/>
        </w:rPr>
      </w:pPr>
      <w:hyperlink r:id="Re2286876e22949e4">
        <w:r w:rsidRPr="6E590196" w:rsidR="611F2DB1">
          <w:rPr>
            <w:rStyle w:val="Hyperlink"/>
            <w:rFonts w:ascii="Avenir Next LT Pro" w:hAnsi="Avenir Next LT Pro" w:eastAsia="Avenir Next LT Pro" w:cs="Avenir Next LT Pro"/>
          </w:rPr>
          <w:t>Addison by William Bradley</w:t>
        </w:r>
      </w:hyperlink>
      <w:r w:rsidRPr="6E590196" w:rsidR="611F2DB1">
        <w:rPr>
          <w:rFonts w:ascii="Avenir Next LT Pro" w:hAnsi="Avenir Next LT Pro" w:eastAsia="Avenir Next LT Pro" w:cs="Avenir Next LT Pro"/>
        </w:rPr>
        <w:t xml:space="preserve"> es el emblema gastronómico del </w:t>
      </w:r>
      <w:r w:rsidRPr="6E590196" w:rsidR="0D602F57">
        <w:rPr>
          <w:rFonts w:ascii="Avenir Next LT Pro" w:hAnsi="Avenir Next LT Pro" w:eastAsia="Avenir Next LT Pro" w:cs="Avenir Next LT Pro"/>
        </w:rPr>
        <w:t>C</w:t>
      </w:r>
      <w:r w:rsidRPr="6E590196" w:rsidR="516A9B42">
        <w:rPr>
          <w:rFonts w:ascii="Avenir Next LT Pro" w:hAnsi="Avenir Next LT Pro" w:eastAsia="Avenir Next LT Pro" w:cs="Avenir Next LT Pro"/>
        </w:rPr>
        <w:t>hef</w:t>
      </w:r>
      <w:r w:rsidRPr="6E590196" w:rsidR="611F2DB1">
        <w:rPr>
          <w:rFonts w:ascii="Avenir Next LT Pro" w:hAnsi="Avenir Next LT Pro" w:eastAsia="Avenir Next LT Pro" w:cs="Avenir Next LT Pro"/>
        </w:rPr>
        <w:t xml:space="preserve"> William Bradley en </w:t>
      </w:r>
      <w:r w:rsidRPr="6E590196" w:rsidR="611F2DB1">
        <w:rPr>
          <w:rFonts w:ascii="Avenir Next LT Pro" w:hAnsi="Avenir Next LT Pro" w:eastAsia="Avenir Next LT Pro" w:cs="Avenir Next LT Pro"/>
        </w:rPr>
        <w:t>el</w:t>
      </w:r>
      <w:r w:rsidRPr="6E590196" w:rsidR="611F2DB1">
        <w:rPr>
          <w:rFonts w:ascii="Avenir Next LT Pro" w:hAnsi="Avenir Next LT Pro" w:eastAsia="Avenir Next LT Pro" w:cs="Avenir Next LT Pro"/>
        </w:rPr>
        <w:t xml:space="preserve"> </w:t>
      </w:r>
      <w:hyperlink r:id="Rce3e07b606114c86">
        <w:r w:rsidRPr="6E590196" w:rsidR="611F2DB1">
          <w:rPr>
            <w:rStyle w:val="Hyperlink"/>
            <w:rFonts w:ascii="Avenir Next LT Pro" w:hAnsi="Avenir Next LT Pro" w:eastAsia="Avenir Next LT Pro" w:cs="Avenir Next LT Pro"/>
          </w:rPr>
          <w:t>Fairmont Grand Del Mar</w:t>
        </w:r>
      </w:hyperlink>
      <w:r w:rsidRPr="6E590196" w:rsidR="611F2DB1">
        <w:rPr>
          <w:rFonts w:ascii="Avenir Next LT Pro" w:hAnsi="Avenir Next LT Pro" w:eastAsia="Avenir Next LT Pro" w:cs="Avenir Next LT Pro"/>
        </w:rPr>
        <w:t xml:space="preserve">, que alcanzó un logro sin precedentes en 2022 al obtener su tercera estrella Michelin. Al describir el enfoque de Bradley hacia la “gastronomía californiana”, Michelin señala que “ningún platillo lo captura mejor que el arroz </w:t>
      </w:r>
      <w:r w:rsidRPr="6E590196" w:rsidR="611F2DB1">
        <w:rPr>
          <w:rFonts w:ascii="Avenir Next LT Pro" w:hAnsi="Avenir Next LT Pro" w:eastAsia="Avenir Next LT Pro" w:cs="Avenir Next LT Pro"/>
        </w:rPr>
        <w:t>Koshihikari</w:t>
      </w:r>
      <w:r w:rsidRPr="6E590196" w:rsidR="611F2DB1">
        <w:rPr>
          <w:rFonts w:ascii="Avenir Next LT Pro" w:hAnsi="Avenir Next LT Pro" w:eastAsia="Avenir Next LT Pro" w:cs="Avenir Next LT Pro"/>
        </w:rPr>
        <w:t xml:space="preserve"> sazonado con ajonjolí, terminado con sabayón ahumado con madera de manzano y coronado con caviar reserva </w:t>
      </w:r>
      <w:r w:rsidRPr="6E590196" w:rsidR="611F2DB1">
        <w:rPr>
          <w:rFonts w:ascii="Avenir Next LT Pro" w:hAnsi="Avenir Next LT Pro" w:eastAsia="Avenir Next LT Pro" w:cs="Avenir Next LT Pro"/>
        </w:rPr>
        <w:t>Regiis</w:t>
      </w:r>
      <w:r w:rsidRPr="6E590196" w:rsidR="611F2DB1">
        <w:rPr>
          <w:rFonts w:ascii="Avenir Next LT Pro" w:hAnsi="Avenir Next LT Pro" w:eastAsia="Avenir Next LT Pro" w:cs="Avenir Next LT Pro"/>
        </w:rPr>
        <w:t xml:space="preserve"> Ova”, y agrega que “los platillos son lúdicos pero refinados”.</w:t>
      </w:r>
    </w:p>
    <w:p w:rsidR="003050D2" w:rsidP="6E590196" w:rsidRDefault="00701B7F" w14:paraId="15BDF647" w14:textId="10821A24">
      <w:pPr>
        <w:pStyle w:val="ListParagraph"/>
        <w:numPr>
          <w:ilvl w:val="0"/>
          <w:numId w:val="1"/>
        </w:numPr>
        <w:rPr>
          <w:rFonts w:ascii="Avenir Next LT Pro" w:hAnsi="Avenir Next LT Pro" w:eastAsia="Avenir Next LT Pro" w:cs="Avenir Next LT Pro"/>
        </w:rPr>
      </w:pPr>
      <w:hyperlink r:id="Rff552fd7e3eb400c">
        <w:r w:rsidRPr="6E590196" w:rsidR="611F2DB1">
          <w:rPr>
            <w:rStyle w:val="Hyperlink"/>
            <w:rFonts w:ascii="Avenir Next LT Pro" w:hAnsi="Avenir Next LT Pro" w:eastAsia="Avenir Next LT Pro" w:cs="Avenir Next LT Pro"/>
          </w:rPr>
          <w:t>Jeune et Jolie</w:t>
        </w:r>
      </w:hyperlink>
      <w:r w:rsidRPr="6E590196" w:rsidR="611F2DB1">
        <w:rPr>
          <w:rFonts w:ascii="Avenir Next LT Pro" w:hAnsi="Avenir Next LT Pro" w:eastAsia="Avenir Next LT Pro" w:cs="Avenir Next LT Pro"/>
        </w:rPr>
        <w:t xml:space="preserve"> (francés para “joven y hermosa”) ha causado gran impacto desde su fundación en 2018. Michelin acredita al propietario John Resnick (quien también es dueño del cercano </w:t>
      </w:r>
      <w:r w:rsidRPr="6E590196" w:rsidR="611F2DB1">
        <w:rPr>
          <w:rFonts w:ascii="Avenir Next LT Pro" w:hAnsi="Avenir Next LT Pro" w:eastAsia="Avenir Next LT Pro" w:cs="Avenir Next LT Pro"/>
        </w:rPr>
        <w:t>Campfire</w:t>
      </w:r>
      <w:r w:rsidRPr="6E590196" w:rsidR="611F2DB1">
        <w:rPr>
          <w:rFonts w:ascii="Avenir Next LT Pro" w:hAnsi="Avenir Next LT Pro" w:eastAsia="Avenir Next LT Pro" w:cs="Avenir Next LT Pro"/>
        </w:rPr>
        <w:t xml:space="preserve">) y al </w:t>
      </w:r>
      <w:r w:rsidRPr="6E590196" w:rsidR="0D602F57">
        <w:rPr>
          <w:rFonts w:ascii="Avenir Next LT Pro" w:hAnsi="Avenir Next LT Pro" w:eastAsia="Avenir Next LT Pro" w:cs="Avenir Next LT Pro"/>
        </w:rPr>
        <w:t>C</w:t>
      </w:r>
      <w:r w:rsidRPr="6E590196" w:rsidR="516A9B42">
        <w:rPr>
          <w:rFonts w:ascii="Avenir Next LT Pro" w:hAnsi="Avenir Next LT Pro" w:eastAsia="Avenir Next LT Pro" w:cs="Avenir Next LT Pro"/>
        </w:rPr>
        <w:t>hef</w:t>
      </w:r>
      <w:r w:rsidRPr="6E590196" w:rsidR="611F2DB1">
        <w:rPr>
          <w:rFonts w:ascii="Avenir Next LT Pro" w:hAnsi="Avenir Next LT Pro" w:eastAsia="Avenir Next LT Pro" w:cs="Avenir Next LT Pro"/>
        </w:rPr>
        <w:t xml:space="preserve"> </w:t>
      </w:r>
      <w:r w:rsidRPr="6E590196" w:rsidR="0D602F57">
        <w:rPr>
          <w:rFonts w:ascii="Avenir Next LT Pro" w:hAnsi="Avenir Next LT Pro" w:eastAsia="Avenir Next LT Pro" w:cs="Avenir Next LT Pro"/>
        </w:rPr>
        <w:t>E</w:t>
      </w:r>
      <w:r w:rsidRPr="6E590196" w:rsidR="611F2DB1">
        <w:rPr>
          <w:rFonts w:ascii="Avenir Next LT Pro" w:hAnsi="Avenir Next LT Pro" w:eastAsia="Avenir Next LT Pro" w:cs="Avenir Next LT Pro"/>
        </w:rPr>
        <w:t xml:space="preserve">jecutivo Eric </w:t>
      </w:r>
      <w:r w:rsidRPr="6E590196" w:rsidR="611F2DB1">
        <w:rPr>
          <w:rFonts w:ascii="Avenir Next LT Pro" w:hAnsi="Avenir Next LT Pro" w:eastAsia="Avenir Next LT Pro" w:cs="Avenir Next LT Pro"/>
        </w:rPr>
        <w:t>Bost</w:t>
      </w:r>
      <w:r w:rsidRPr="6E590196" w:rsidR="611F2DB1">
        <w:rPr>
          <w:rFonts w:ascii="Avenir Next LT Pro" w:hAnsi="Avenir Next LT Pro" w:eastAsia="Avenir Next LT Pro" w:cs="Avenir Next LT Pro"/>
        </w:rPr>
        <w:t xml:space="preserve"> por ofrecer lo que describe como cocina de primer nivel con un toque lúdico y “ingredientes sólidos, combinaciones únicas y presentaciones hermosas que son ‘casi’ demasiado bonitas para comer”.</w:t>
      </w:r>
    </w:p>
    <w:p w:rsidR="003050D2" w:rsidP="6E590196" w:rsidRDefault="00B640EB" w14:paraId="2D525014" w14:textId="01E62A64">
      <w:pPr>
        <w:pStyle w:val="ListParagraph"/>
        <w:numPr>
          <w:ilvl w:val="0"/>
          <w:numId w:val="1"/>
        </w:numPr>
        <w:rPr>
          <w:rFonts w:ascii="Avenir Next LT Pro" w:hAnsi="Avenir Next LT Pro" w:eastAsia="Avenir Next LT Pro" w:cs="Avenir Next LT Pro"/>
        </w:rPr>
      </w:pPr>
      <w:hyperlink r:id="R60a92df10da34982">
        <w:r w:rsidRPr="6E590196" w:rsidR="611F2DB1">
          <w:rPr>
            <w:rStyle w:val="Hyperlink"/>
            <w:rFonts w:ascii="Avenir Next LT Pro" w:hAnsi="Avenir Next LT Pro" w:eastAsia="Avenir Next LT Pro" w:cs="Avenir Next LT Pro"/>
          </w:rPr>
          <w:t>Lilo</w:t>
        </w:r>
      </w:hyperlink>
      <w:r w:rsidRPr="6E590196" w:rsidR="611F2DB1">
        <w:rPr>
          <w:rFonts w:ascii="Avenir Next LT Pro" w:hAnsi="Avenir Next LT Pro" w:eastAsia="Avenir Next LT Pro" w:cs="Avenir Next LT Pro"/>
        </w:rPr>
        <w:t xml:space="preserve"> es el segundo proyecto de alta cocina de John Resnick y el </w:t>
      </w:r>
      <w:r w:rsidRPr="6E590196" w:rsidR="516A9B42">
        <w:rPr>
          <w:rFonts w:ascii="Avenir Next LT Pro" w:hAnsi="Avenir Next LT Pro" w:eastAsia="Avenir Next LT Pro" w:cs="Avenir Next LT Pro"/>
        </w:rPr>
        <w:t>Chef</w:t>
      </w:r>
      <w:r w:rsidRPr="6E590196" w:rsidR="611F2DB1">
        <w:rPr>
          <w:rFonts w:ascii="Avenir Next LT Pro" w:hAnsi="Avenir Next LT Pro" w:eastAsia="Avenir Next LT Pro" w:cs="Avenir Next LT Pro"/>
        </w:rPr>
        <w:t xml:space="preserve"> Eric </w:t>
      </w:r>
      <w:r w:rsidRPr="6E590196" w:rsidR="611F2DB1">
        <w:rPr>
          <w:rFonts w:ascii="Avenir Next LT Pro" w:hAnsi="Avenir Next LT Pro" w:eastAsia="Avenir Next LT Pro" w:cs="Avenir Next LT Pro"/>
        </w:rPr>
        <w:t>Bost</w:t>
      </w:r>
      <w:r w:rsidRPr="6E590196" w:rsidR="611F2DB1">
        <w:rPr>
          <w:rFonts w:ascii="Avenir Next LT Pro" w:hAnsi="Avenir Next LT Pro" w:eastAsia="Avenir Next LT Pro" w:cs="Avenir Next LT Pro"/>
        </w:rPr>
        <w:t xml:space="preserve"> en Carlsbad, y obtuvo una estrella Michelin en 2025 poco después de su esperada apertura. Los comensales disfrutan lo que Michelin denomina un “banquete itinerante” de </w:t>
      </w:r>
      <w:r w:rsidRPr="6E590196" w:rsidR="611F2DB1">
        <w:rPr>
          <w:rFonts w:ascii="Avenir Next LT Pro" w:hAnsi="Avenir Next LT Pro" w:eastAsia="Avenir Next LT Pro" w:cs="Avenir Next LT Pro"/>
        </w:rPr>
        <w:t>amuse-bouche</w:t>
      </w:r>
      <w:r w:rsidRPr="6E590196" w:rsidR="611F2DB1">
        <w:rPr>
          <w:rFonts w:ascii="Avenir Next LT Pro" w:hAnsi="Avenir Next LT Pro" w:eastAsia="Avenir Next LT Pro" w:cs="Avenir Next LT Pro"/>
        </w:rPr>
        <w:t xml:space="preserve"> y una bebida de bienvenida en el pintoresco patio del restaurante antes de pasar a un comedor de 22 asientos que permite observar el funcionamiento interno de la cocina. Michelin elogió el menú degustación, señalando que el </w:t>
      </w:r>
      <w:r w:rsidRPr="6E590196" w:rsidR="516A9B42">
        <w:rPr>
          <w:rFonts w:ascii="Avenir Next LT Pro" w:hAnsi="Avenir Next LT Pro" w:eastAsia="Avenir Next LT Pro" w:cs="Avenir Next LT Pro"/>
        </w:rPr>
        <w:t>Chef</w:t>
      </w:r>
      <w:r w:rsidRPr="6E590196" w:rsidR="611F2DB1">
        <w:rPr>
          <w:rFonts w:ascii="Avenir Next LT Pro" w:hAnsi="Avenir Next LT Pro" w:eastAsia="Avenir Next LT Pro" w:cs="Avenir Next LT Pro"/>
        </w:rPr>
        <w:t xml:space="preserve"> </w:t>
      </w:r>
      <w:r w:rsidRPr="6E590196" w:rsidR="611F2DB1">
        <w:rPr>
          <w:rFonts w:ascii="Avenir Next LT Pro" w:hAnsi="Avenir Next LT Pro" w:eastAsia="Avenir Next LT Pro" w:cs="Avenir Next LT Pro"/>
        </w:rPr>
        <w:t>Bost</w:t>
      </w:r>
      <w:r w:rsidRPr="6E590196" w:rsidR="611F2DB1">
        <w:rPr>
          <w:rFonts w:ascii="Avenir Next LT Pro" w:hAnsi="Avenir Next LT Pro" w:eastAsia="Avenir Next LT Pro" w:cs="Avenir Next LT Pro"/>
        </w:rPr>
        <w:t xml:space="preserve"> y su equipo “muestran un claro orgullo al brindar un nivel extra de cuidado en sus platillos”, y destacó el curso de helado de </w:t>
      </w:r>
      <w:r w:rsidRPr="6E590196" w:rsidR="611F2DB1">
        <w:rPr>
          <w:rFonts w:ascii="Avenir Next LT Pro" w:hAnsi="Avenir Next LT Pro" w:eastAsia="Avenir Next LT Pro" w:cs="Avenir Next LT Pro"/>
        </w:rPr>
        <w:t>orgeat</w:t>
      </w:r>
      <w:r w:rsidRPr="6E590196" w:rsidR="611F2DB1">
        <w:rPr>
          <w:rFonts w:ascii="Avenir Next LT Pro" w:hAnsi="Avenir Next LT Pro" w:eastAsia="Avenir Next LT Pro" w:cs="Avenir Next LT Pro"/>
        </w:rPr>
        <w:t xml:space="preserve"> con raíz de apio seca y curada, coronado con caviar </w:t>
      </w:r>
      <w:r w:rsidRPr="6E590196" w:rsidR="611F2DB1">
        <w:rPr>
          <w:rFonts w:ascii="Avenir Next LT Pro" w:hAnsi="Avenir Next LT Pro" w:eastAsia="Avenir Next LT Pro" w:cs="Avenir Next LT Pro"/>
        </w:rPr>
        <w:t>ossetra</w:t>
      </w:r>
      <w:r w:rsidRPr="6E590196" w:rsidR="611F2DB1">
        <w:rPr>
          <w:rFonts w:ascii="Avenir Next LT Pro" w:hAnsi="Avenir Next LT Pro" w:eastAsia="Avenir Next LT Pro" w:cs="Avenir Next LT Pro"/>
        </w:rPr>
        <w:t>.</w:t>
      </w:r>
    </w:p>
    <w:p w:rsidR="003050D2" w:rsidP="6E590196" w:rsidRDefault="60CF2247" w14:paraId="37418A47" w14:textId="119742AF">
      <w:pPr>
        <w:pStyle w:val="ListParagraph"/>
        <w:numPr>
          <w:ilvl w:val="0"/>
          <w:numId w:val="1"/>
        </w:numPr>
        <w:rPr>
          <w:rFonts w:ascii="Avenir Next LT Pro" w:hAnsi="Avenir Next LT Pro" w:eastAsia="Avenir Next LT Pro" w:cs="Avenir Next LT Pro"/>
        </w:rPr>
      </w:pPr>
      <w:r w:rsidRPr="6E590196" w:rsidR="611F2DB1">
        <w:rPr>
          <w:rFonts w:ascii="Avenir Next LT Pro" w:hAnsi="Avenir Next LT Pro" w:eastAsia="Avenir Next LT Pro" w:cs="Avenir Next LT Pro"/>
        </w:rPr>
        <w:t xml:space="preserve">En </w:t>
      </w:r>
      <w:hyperlink r:id="Rd12c9f2750284bfd">
        <w:r w:rsidRPr="6E590196" w:rsidR="611F2DB1">
          <w:rPr>
            <w:rStyle w:val="Hyperlink"/>
            <w:rFonts w:ascii="Avenir Next LT Pro" w:hAnsi="Avenir Next LT Pro" w:eastAsia="Avenir Next LT Pro" w:cs="Avenir Next LT Pro"/>
          </w:rPr>
          <w:t>Soichi</w:t>
        </w:r>
      </w:hyperlink>
      <w:r w:rsidRPr="6E590196" w:rsidR="611F2DB1">
        <w:rPr>
          <w:rFonts w:ascii="Avenir Next LT Pro" w:hAnsi="Avenir Next LT Pro" w:eastAsia="Avenir Next LT Pro" w:cs="Avenir Next LT Pro"/>
        </w:rPr>
        <w:t xml:space="preserve">, el </w:t>
      </w:r>
      <w:r w:rsidRPr="6E590196" w:rsidR="516A9B42">
        <w:rPr>
          <w:rFonts w:ascii="Avenir Next LT Pro" w:hAnsi="Avenir Next LT Pro" w:eastAsia="Avenir Next LT Pro" w:cs="Avenir Next LT Pro"/>
        </w:rPr>
        <w:t>Chef</w:t>
      </w:r>
      <w:r w:rsidRPr="6E590196" w:rsidR="611F2DB1">
        <w:rPr>
          <w:rFonts w:ascii="Avenir Next LT Pro" w:hAnsi="Avenir Next LT Pro" w:eastAsia="Avenir Next LT Pro" w:cs="Avenir Next LT Pro"/>
        </w:rPr>
        <w:t xml:space="preserve"> homónimo </w:t>
      </w:r>
      <w:r w:rsidRPr="6E590196" w:rsidR="611F2DB1">
        <w:rPr>
          <w:rFonts w:ascii="Avenir Next LT Pro" w:hAnsi="Avenir Next LT Pro" w:eastAsia="Avenir Next LT Pro" w:cs="Avenir Next LT Pro"/>
        </w:rPr>
        <w:t>Soichi</w:t>
      </w:r>
      <w:r w:rsidRPr="6E590196" w:rsidR="611F2DB1">
        <w:rPr>
          <w:rFonts w:ascii="Avenir Next LT Pro" w:hAnsi="Avenir Next LT Pro" w:eastAsia="Avenir Next LT Pro" w:cs="Avenir Next LT Pro"/>
        </w:rPr>
        <w:t xml:space="preserve"> </w:t>
      </w:r>
      <w:r w:rsidRPr="6E590196" w:rsidR="611F2DB1">
        <w:rPr>
          <w:rFonts w:ascii="Avenir Next LT Pro" w:hAnsi="Avenir Next LT Pro" w:eastAsia="Avenir Next LT Pro" w:cs="Avenir Next LT Pro"/>
        </w:rPr>
        <w:t>Kadoya</w:t>
      </w:r>
      <w:r w:rsidRPr="6E590196" w:rsidR="611F2DB1">
        <w:rPr>
          <w:rFonts w:ascii="Avenir Next LT Pro" w:hAnsi="Avenir Next LT Pro" w:eastAsia="Avenir Next LT Pro" w:cs="Avenir Next LT Pro"/>
        </w:rPr>
        <w:t xml:space="preserve">, al frente de este íntimo restaurante japonés en </w:t>
      </w:r>
      <w:r w:rsidRPr="6E590196" w:rsidR="611F2DB1">
        <w:rPr>
          <w:rFonts w:ascii="Avenir Next LT Pro" w:hAnsi="Avenir Next LT Pro" w:eastAsia="Avenir Next LT Pro" w:cs="Avenir Next LT Pro"/>
        </w:rPr>
        <w:t>University</w:t>
      </w:r>
      <w:r w:rsidRPr="6E590196" w:rsidR="611F2DB1">
        <w:rPr>
          <w:rFonts w:ascii="Avenir Next LT Pro" w:hAnsi="Avenir Next LT Pro" w:eastAsia="Avenir Next LT Pro" w:cs="Avenir Next LT Pro"/>
        </w:rPr>
        <w:t xml:space="preserve"> </w:t>
      </w:r>
      <w:r w:rsidRPr="6E590196" w:rsidR="611F2DB1">
        <w:rPr>
          <w:rFonts w:ascii="Avenir Next LT Pro" w:hAnsi="Avenir Next LT Pro" w:eastAsia="Avenir Next LT Pro" w:cs="Avenir Next LT Pro"/>
        </w:rPr>
        <w:t>Heights</w:t>
      </w:r>
      <w:r w:rsidRPr="6E590196" w:rsidR="611F2DB1">
        <w:rPr>
          <w:rFonts w:ascii="Avenir Next LT Pro" w:hAnsi="Avenir Next LT Pro" w:eastAsia="Avenir Next LT Pro" w:cs="Avenir Next LT Pro"/>
        </w:rPr>
        <w:t xml:space="preserve">, sirve sushi que, según Michelin, “tiende a la sencillez, pero demuestra una gran destreza”. </w:t>
      </w:r>
      <w:r w:rsidRPr="6E590196" w:rsidR="611F2DB1">
        <w:rPr>
          <w:rFonts w:ascii="Avenir Next LT Pro" w:hAnsi="Avenir Next LT Pro" w:eastAsia="Avenir Next LT Pro" w:cs="Avenir Next LT Pro"/>
        </w:rPr>
        <w:t>Soichi</w:t>
      </w:r>
      <w:r w:rsidRPr="6E590196" w:rsidR="611F2DB1">
        <w:rPr>
          <w:rFonts w:ascii="Avenir Next LT Pro" w:hAnsi="Avenir Next LT Pro" w:eastAsia="Avenir Next LT Pro" w:cs="Avenir Next LT Pro"/>
        </w:rPr>
        <w:t xml:space="preserve"> se centra en una experiencia dirigida por el </w:t>
      </w:r>
      <w:r w:rsidRPr="6E590196" w:rsidR="516A9B42">
        <w:rPr>
          <w:rFonts w:ascii="Avenir Next LT Pro" w:hAnsi="Avenir Next LT Pro" w:eastAsia="Avenir Next LT Pro" w:cs="Avenir Next LT Pro"/>
        </w:rPr>
        <w:t>chef</w:t>
      </w:r>
      <w:r w:rsidRPr="6E590196" w:rsidR="611F2DB1">
        <w:rPr>
          <w:rFonts w:ascii="Avenir Next LT Pro" w:hAnsi="Avenir Next LT Pro" w:eastAsia="Avenir Next LT Pro" w:cs="Avenir Next LT Pro"/>
        </w:rPr>
        <w:t xml:space="preserve"> bajo el concepto japonés </w:t>
      </w:r>
      <w:r w:rsidRPr="6E590196" w:rsidR="611F2DB1">
        <w:rPr>
          <w:rFonts w:ascii="Avenir Next LT Pro" w:hAnsi="Avenir Next LT Pro" w:eastAsia="Avenir Next LT Pro" w:cs="Avenir Next LT Pro"/>
        </w:rPr>
        <w:t>omakase</w:t>
      </w:r>
      <w:r w:rsidRPr="6E590196" w:rsidR="611F2DB1">
        <w:rPr>
          <w:rFonts w:ascii="Avenir Next LT Pro" w:hAnsi="Avenir Next LT Pro" w:eastAsia="Avenir Next LT Pro" w:cs="Avenir Next LT Pro"/>
        </w:rPr>
        <w:t xml:space="preserve">, que se traduce como “lo dejo en tus manos”, enriquecida por el trato cercano del </w:t>
      </w:r>
      <w:r w:rsidRPr="6E590196" w:rsidR="516A9B42">
        <w:rPr>
          <w:rFonts w:ascii="Avenir Next LT Pro" w:hAnsi="Avenir Next LT Pro" w:eastAsia="Avenir Next LT Pro" w:cs="Avenir Next LT Pro"/>
        </w:rPr>
        <w:t>chef</w:t>
      </w:r>
      <w:r w:rsidRPr="6E590196" w:rsidR="611F2DB1">
        <w:rPr>
          <w:rFonts w:ascii="Avenir Next LT Pro" w:hAnsi="Avenir Next LT Pro" w:eastAsia="Avenir Next LT Pro" w:cs="Avenir Next LT Pro"/>
        </w:rPr>
        <w:t xml:space="preserve"> </w:t>
      </w:r>
      <w:r w:rsidRPr="6E590196" w:rsidR="611F2DB1">
        <w:rPr>
          <w:rFonts w:ascii="Avenir Next LT Pro" w:hAnsi="Avenir Next LT Pro" w:eastAsia="Avenir Next LT Pro" w:cs="Avenir Next LT Pro"/>
        </w:rPr>
        <w:t>Soichi</w:t>
      </w:r>
      <w:r w:rsidRPr="6E590196" w:rsidR="611F2DB1">
        <w:rPr>
          <w:rFonts w:ascii="Avenir Next LT Pro" w:hAnsi="Avenir Next LT Pro" w:eastAsia="Avenir Next LT Pro" w:cs="Avenir Next LT Pro"/>
        </w:rPr>
        <w:t xml:space="preserve">. La cena completa </w:t>
      </w:r>
      <w:r w:rsidRPr="6E590196" w:rsidR="611F2DB1">
        <w:rPr>
          <w:rFonts w:ascii="Avenir Next LT Pro" w:hAnsi="Avenir Next LT Pro" w:eastAsia="Avenir Next LT Pro" w:cs="Avenir Next LT Pro"/>
        </w:rPr>
        <w:t>omakase</w:t>
      </w:r>
      <w:r w:rsidRPr="6E590196" w:rsidR="611F2DB1">
        <w:rPr>
          <w:rFonts w:ascii="Avenir Next LT Pro" w:hAnsi="Avenir Next LT Pro" w:eastAsia="Avenir Next LT Pro" w:cs="Avenir Next LT Pro"/>
        </w:rPr>
        <w:t xml:space="preserve"> es la mejor manera de disfrutar la amplitud de la oferta de mariscos frescos, que puede incluir róbalo, caballa de </w:t>
      </w:r>
      <w:r w:rsidRPr="6E590196" w:rsidR="611F2DB1">
        <w:rPr>
          <w:rFonts w:ascii="Avenir Next LT Pro" w:hAnsi="Avenir Next LT Pro" w:eastAsia="Avenir Next LT Pro" w:cs="Avenir Next LT Pro"/>
        </w:rPr>
        <w:t>Hokkaido</w:t>
      </w:r>
      <w:r w:rsidRPr="6E590196" w:rsidR="611F2DB1">
        <w:rPr>
          <w:rFonts w:ascii="Avenir Next LT Pro" w:hAnsi="Avenir Next LT Pro" w:eastAsia="Avenir Next LT Pro" w:cs="Avenir Next LT Pro"/>
        </w:rPr>
        <w:t xml:space="preserve"> y atún aleta azul.</w:t>
      </w:r>
    </w:p>
    <w:p w:rsidR="003050D2" w:rsidP="6E590196" w:rsidRDefault="60CF2247" w14:paraId="5FE4A63C" w14:textId="7735D7DB">
      <w:pPr>
        <w:pStyle w:val="ListParagraph"/>
        <w:numPr>
          <w:ilvl w:val="0"/>
          <w:numId w:val="1"/>
        </w:numPr>
        <w:rPr>
          <w:rFonts w:ascii="Avenir Next LT Pro" w:hAnsi="Avenir Next LT Pro" w:eastAsia="Avenir Next LT Pro" w:cs="Avenir Next LT Pro"/>
        </w:rPr>
      </w:pPr>
      <w:r w:rsidRPr="6E590196" w:rsidR="611F2DB1">
        <w:rPr>
          <w:rFonts w:ascii="Avenir Next LT Pro" w:hAnsi="Avenir Next LT Pro" w:eastAsia="Avenir Next LT Pro" w:cs="Avenir Next LT Pro"/>
        </w:rPr>
        <w:t xml:space="preserve">El restaurante </w:t>
      </w:r>
      <w:hyperlink r:id="Raba1c87a79124d65">
        <w:r w:rsidRPr="6E590196" w:rsidR="611F2DB1">
          <w:rPr>
            <w:rStyle w:val="Hyperlink"/>
            <w:rFonts w:ascii="Avenir Next LT Pro" w:hAnsi="Avenir Next LT Pro" w:eastAsia="Avenir Next LT Pro" w:cs="Avenir Next LT Pro"/>
          </w:rPr>
          <w:t>Valle</w:t>
        </w:r>
      </w:hyperlink>
      <w:r w:rsidRPr="6E590196" w:rsidR="611F2DB1">
        <w:rPr>
          <w:rFonts w:ascii="Avenir Next LT Pro" w:hAnsi="Avenir Next LT Pro" w:eastAsia="Avenir Next LT Pro" w:cs="Avenir Next LT Pro"/>
        </w:rPr>
        <w:t xml:space="preserve">, del </w:t>
      </w:r>
      <w:r w:rsidRPr="6E590196" w:rsidR="516A9B42">
        <w:rPr>
          <w:rFonts w:ascii="Avenir Next LT Pro" w:hAnsi="Avenir Next LT Pro" w:eastAsia="Avenir Next LT Pro" w:cs="Avenir Next LT Pro"/>
        </w:rPr>
        <w:t>Chef</w:t>
      </w:r>
      <w:r w:rsidRPr="6E590196" w:rsidR="611F2DB1">
        <w:rPr>
          <w:rFonts w:ascii="Avenir Next LT Pro" w:hAnsi="Avenir Next LT Pro" w:eastAsia="Avenir Next LT Pro" w:cs="Avenir Next LT Pro"/>
        </w:rPr>
        <w:t xml:space="preserve"> Roberto Alcocer —ubicado cerca del muelle de Oceanside y ampliamente comentado— rinde homenaje al Valle de Guadalupe, en Baja California, “fuente de una gran variedad de interesantes opciones en la carta de vinos” y fuente de inspiración para la expresión contemporánea de la cocina mexicana del </w:t>
      </w:r>
      <w:r w:rsidRPr="6E590196" w:rsidR="516A9B42">
        <w:rPr>
          <w:rFonts w:ascii="Avenir Next LT Pro" w:hAnsi="Avenir Next LT Pro" w:eastAsia="Avenir Next LT Pro" w:cs="Avenir Next LT Pro"/>
        </w:rPr>
        <w:t>Chef</w:t>
      </w:r>
      <w:r w:rsidRPr="6E590196" w:rsidR="611F2DB1">
        <w:rPr>
          <w:rFonts w:ascii="Avenir Next LT Pro" w:hAnsi="Avenir Next LT Pro" w:eastAsia="Avenir Next LT Pro" w:cs="Avenir Next LT Pro"/>
        </w:rPr>
        <w:t xml:space="preserve"> Alcocer, según los inspectores Michelin. Elogiaron el menú </w:t>
      </w:r>
      <w:r w:rsidRPr="6E590196" w:rsidR="611F2DB1">
        <w:rPr>
          <w:rFonts w:ascii="Avenir Next LT Pro" w:hAnsi="Avenir Next LT Pro" w:eastAsia="Avenir Next LT Pro" w:cs="Avenir Next LT Pro"/>
        </w:rPr>
        <w:t>prix</w:t>
      </w:r>
      <w:r w:rsidRPr="6E590196" w:rsidR="611F2DB1">
        <w:rPr>
          <w:rFonts w:ascii="Avenir Next LT Pro" w:hAnsi="Avenir Next LT Pro" w:eastAsia="Avenir Next LT Pro" w:cs="Avenir Next LT Pro"/>
        </w:rPr>
        <w:t xml:space="preserve"> </w:t>
      </w:r>
      <w:r w:rsidRPr="6E590196" w:rsidR="611F2DB1">
        <w:rPr>
          <w:rFonts w:ascii="Avenir Next LT Pro" w:hAnsi="Avenir Next LT Pro" w:eastAsia="Avenir Next LT Pro" w:cs="Avenir Next LT Pro"/>
        </w:rPr>
        <w:t>fixe</w:t>
      </w:r>
      <w:r w:rsidRPr="6E590196" w:rsidR="611F2DB1">
        <w:rPr>
          <w:rFonts w:ascii="Avenir Next LT Pro" w:hAnsi="Avenir Next LT Pro" w:eastAsia="Avenir Next LT Pro" w:cs="Avenir Next LT Pro"/>
        </w:rPr>
        <w:t xml:space="preserve"> de ocho tiempos: “Los platillos logran un equilibrio ganador entre tradición y creatividad, como en una </w:t>
      </w:r>
      <w:r w:rsidRPr="6E590196" w:rsidR="611F2DB1">
        <w:rPr>
          <w:rFonts w:ascii="Avenir Next LT Pro" w:hAnsi="Avenir Next LT Pro" w:eastAsia="Avenir Next LT Pro" w:cs="Avenir Next LT Pro"/>
        </w:rPr>
        <w:t>tetela</w:t>
      </w:r>
      <w:r w:rsidRPr="6E590196" w:rsidR="611F2DB1">
        <w:rPr>
          <w:rFonts w:ascii="Avenir Next LT Pro" w:hAnsi="Avenir Next LT Pro" w:eastAsia="Avenir Next LT Pro" w:cs="Avenir Next LT Pro"/>
        </w:rPr>
        <w:t xml:space="preserve"> elaborada con masa de maíz criollo y hoja santa, rellena de jugosos hongos </w:t>
      </w:r>
      <w:r w:rsidRPr="6E590196" w:rsidR="611F2DB1">
        <w:rPr>
          <w:rFonts w:ascii="Avenir Next LT Pro" w:hAnsi="Avenir Next LT Pro" w:eastAsia="Avenir Next LT Pro" w:cs="Avenir Next LT Pro"/>
        </w:rPr>
        <w:t>chanterelle</w:t>
      </w:r>
      <w:r w:rsidRPr="6E590196" w:rsidR="611F2DB1">
        <w:rPr>
          <w:rFonts w:ascii="Avenir Next LT Pro" w:hAnsi="Avenir Next LT Pro" w:eastAsia="Avenir Next LT Pro" w:cs="Avenir Next LT Pro"/>
        </w:rPr>
        <w:t xml:space="preserve"> y cremoso queso de cabra, acompañada de una compleja salsa de chiles morita — a la vez terrosa y brillante”. </w:t>
      </w:r>
      <w:r w:rsidRPr="6E590196" w:rsidR="611F2DB1">
        <w:rPr>
          <w:rFonts w:ascii="Avenir Next LT Pro" w:hAnsi="Avenir Next LT Pro" w:eastAsia="Avenir Next LT Pro" w:cs="Avenir Next LT Pro"/>
        </w:rPr>
        <w:t>El reconocimiento representa un logro significativo para Alcocer, quien se mudó al condado de San Diego desde Baja California en 2021 con el propósito expreso de obtener una estrella Michelin.</w:t>
      </w:r>
      <w:r w:rsidRPr="6E590196" w:rsidR="611F2DB1">
        <w:rPr>
          <w:rFonts w:ascii="Avenir Next LT Pro" w:hAnsi="Avenir Next LT Pro" w:eastAsia="Avenir Next LT Pro" w:cs="Avenir Next LT Pro"/>
        </w:rPr>
        <w:t xml:space="preserve"> Actualmente, Valle sigue siendo el único restaurante mexicano en el condado de San Diego en recibir este galardón.</w:t>
      </w:r>
    </w:p>
    <w:p w:rsidR="003050D2" w:rsidP="6E590196" w:rsidRDefault="60CF2247" w14:paraId="1D7A90F0" w14:textId="146E3882">
      <w:pPr>
        <w:pStyle w:val="ListParagraph"/>
        <w:numPr>
          <w:ilvl w:val="0"/>
          <w:numId w:val="1"/>
        </w:numPr>
        <w:rPr>
          <w:rFonts w:ascii="Avenir Next LT Pro" w:hAnsi="Avenir Next LT Pro" w:eastAsia="Avenir Next LT Pro" w:cs="Avenir Next LT Pro"/>
        </w:rPr>
      </w:pPr>
      <w:r w:rsidRPr="6E590196" w:rsidR="611F2DB1">
        <w:rPr>
          <w:rFonts w:ascii="Avenir Next LT Pro" w:hAnsi="Avenir Next LT Pro" w:eastAsia="Avenir Next LT Pro" w:cs="Avenir Next LT Pro"/>
        </w:rPr>
        <w:t xml:space="preserve">Michelin distinguió a nueve restaurantes de San Diego con la designación </w:t>
      </w:r>
      <w:r w:rsidRPr="6E590196" w:rsidR="611F2DB1">
        <w:rPr>
          <w:rFonts w:ascii="Avenir Next LT Pro" w:hAnsi="Avenir Next LT Pro" w:eastAsia="Avenir Next LT Pro" w:cs="Avenir Next LT Pro"/>
        </w:rPr>
        <w:t>Bib</w:t>
      </w:r>
      <w:r w:rsidRPr="6E590196" w:rsidR="611F2DB1">
        <w:rPr>
          <w:rFonts w:ascii="Avenir Next LT Pro" w:hAnsi="Avenir Next LT Pro" w:eastAsia="Avenir Next LT Pro" w:cs="Avenir Next LT Pro"/>
        </w:rPr>
        <w:t xml:space="preserve"> </w:t>
      </w:r>
      <w:r w:rsidRPr="6E590196" w:rsidR="611F2DB1">
        <w:rPr>
          <w:rFonts w:ascii="Avenir Next LT Pro" w:hAnsi="Avenir Next LT Pro" w:eastAsia="Avenir Next LT Pro" w:cs="Avenir Next LT Pro"/>
        </w:rPr>
        <w:t>Gourmand</w:t>
      </w:r>
      <w:r w:rsidRPr="6E590196" w:rsidR="611F2DB1">
        <w:rPr>
          <w:rFonts w:ascii="Avenir Next LT Pro" w:hAnsi="Avenir Next LT Pro" w:eastAsia="Avenir Next LT Pro" w:cs="Avenir Next LT Pro"/>
        </w:rPr>
        <w:t xml:space="preserve">, otorgada a establecimientos más accesibles que aun así ofrecen experiencias gastronómicas excepcionales. Estos son: Atelier </w:t>
      </w:r>
      <w:r w:rsidRPr="6E590196" w:rsidR="611F2DB1">
        <w:rPr>
          <w:rFonts w:ascii="Avenir Next LT Pro" w:hAnsi="Avenir Next LT Pro" w:eastAsia="Avenir Next LT Pro" w:cs="Avenir Next LT Pro"/>
        </w:rPr>
        <w:t>Manna</w:t>
      </w:r>
      <w:r w:rsidRPr="6E590196" w:rsidR="611F2DB1">
        <w:rPr>
          <w:rFonts w:ascii="Avenir Next LT Pro" w:hAnsi="Avenir Next LT Pro" w:eastAsia="Avenir Next LT Pro" w:cs="Avenir Next LT Pro"/>
        </w:rPr>
        <w:t xml:space="preserve">, </w:t>
      </w:r>
      <w:r w:rsidRPr="6E590196" w:rsidR="611F2DB1">
        <w:rPr>
          <w:rFonts w:ascii="Avenir Next LT Pro" w:hAnsi="Avenir Next LT Pro" w:eastAsia="Avenir Next LT Pro" w:cs="Avenir Next LT Pro"/>
        </w:rPr>
        <w:t>Morning</w:t>
      </w:r>
      <w:r w:rsidRPr="6E590196" w:rsidR="611F2DB1">
        <w:rPr>
          <w:rFonts w:ascii="Avenir Next LT Pro" w:hAnsi="Avenir Next LT Pro" w:eastAsia="Avenir Next LT Pro" w:cs="Avenir Next LT Pro"/>
        </w:rPr>
        <w:t xml:space="preserve"> </w:t>
      </w:r>
      <w:r w:rsidRPr="6E590196" w:rsidR="611F2DB1">
        <w:rPr>
          <w:rFonts w:ascii="Avenir Next LT Pro" w:hAnsi="Avenir Next LT Pro" w:eastAsia="Avenir Next LT Pro" w:cs="Avenir Next LT Pro"/>
        </w:rPr>
        <w:t>Glory</w:t>
      </w:r>
      <w:r w:rsidRPr="6E590196" w:rsidR="611F2DB1">
        <w:rPr>
          <w:rFonts w:ascii="Avenir Next LT Pro" w:hAnsi="Avenir Next LT Pro" w:eastAsia="Avenir Next LT Pro" w:cs="Avenir Next LT Pro"/>
        </w:rPr>
        <w:t xml:space="preserve">, Lola 55, </w:t>
      </w:r>
      <w:r w:rsidRPr="6E590196" w:rsidR="611F2DB1">
        <w:rPr>
          <w:rFonts w:ascii="Avenir Next LT Pro" w:hAnsi="Avenir Next LT Pro" w:eastAsia="Avenir Next LT Pro" w:cs="Avenir Next LT Pro"/>
        </w:rPr>
        <w:t>Callie</w:t>
      </w:r>
      <w:r w:rsidRPr="6E590196" w:rsidR="611F2DB1">
        <w:rPr>
          <w:rFonts w:ascii="Avenir Next LT Pro" w:hAnsi="Avenir Next LT Pro" w:eastAsia="Avenir Next LT Pro" w:cs="Avenir Next LT Pro"/>
        </w:rPr>
        <w:t xml:space="preserve">, </w:t>
      </w:r>
      <w:hyperlink r:id="R4d80dbaaa47045e9">
        <w:r w:rsidRPr="6E590196" w:rsidR="611F2DB1">
          <w:rPr>
            <w:rStyle w:val="Hyperlink"/>
            <w:rFonts w:ascii="Avenir Next LT Pro" w:hAnsi="Avenir Next LT Pro" w:eastAsia="Avenir Next LT Pro" w:cs="Avenir Next LT Pro"/>
          </w:rPr>
          <w:t>Cucina Urbana</w:t>
        </w:r>
      </w:hyperlink>
      <w:r w:rsidRPr="6E590196" w:rsidR="611F2DB1">
        <w:rPr>
          <w:rFonts w:ascii="Avenir Next LT Pro" w:hAnsi="Avenir Next LT Pro" w:eastAsia="Avenir Next LT Pro" w:cs="Avenir Next LT Pro"/>
        </w:rPr>
        <w:t xml:space="preserve">, </w:t>
      </w:r>
      <w:r w:rsidRPr="6E590196" w:rsidR="611F2DB1">
        <w:rPr>
          <w:rFonts w:ascii="Avenir Next LT Pro" w:hAnsi="Avenir Next LT Pro" w:eastAsia="Avenir Next LT Pro" w:cs="Avenir Next LT Pro"/>
        </w:rPr>
        <w:t>Ciccia</w:t>
      </w:r>
      <w:r w:rsidRPr="6E590196" w:rsidR="611F2DB1">
        <w:rPr>
          <w:rFonts w:ascii="Avenir Next LT Pro" w:hAnsi="Avenir Next LT Pro" w:eastAsia="Avenir Next LT Pro" w:cs="Avenir Next LT Pro"/>
        </w:rPr>
        <w:t xml:space="preserve"> </w:t>
      </w:r>
      <w:r w:rsidRPr="6E590196" w:rsidR="611F2DB1">
        <w:rPr>
          <w:rFonts w:ascii="Avenir Next LT Pro" w:hAnsi="Avenir Next LT Pro" w:eastAsia="Avenir Next LT Pro" w:cs="Avenir Next LT Pro"/>
        </w:rPr>
        <w:t>Osteria</w:t>
      </w:r>
      <w:r w:rsidRPr="6E590196" w:rsidR="611F2DB1">
        <w:rPr>
          <w:rFonts w:ascii="Avenir Next LT Pro" w:hAnsi="Avenir Next LT Pro" w:eastAsia="Avenir Next LT Pro" w:cs="Avenir Next LT Pro"/>
        </w:rPr>
        <w:t xml:space="preserve">, </w:t>
      </w:r>
      <w:r w:rsidRPr="6E590196" w:rsidR="611F2DB1">
        <w:rPr>
          <w:rFonts w:ascii="Avenir Next LT Pro" w:hAnsi="Avenir Next LT Pro" w:eastAsia="Avenir Next LT Pro" w:cs="Avenir Next LT Pro"/>
        </w:rPr>
        <w:t>Dija</w:t>
      </w:r>
      <w:r w:rsidRPr="6E590196" w:rsidR="611F2DB1">
        <w:rPr>
          <w:rFonts w:ascii="Avenir Next LT Pro" w:hAnsi="Avenir Next LT Pro" w:eastAsia="Avenir Next LT Pro" w:cs="Avenir Next LT Pro"/>
        </w:rPr>
        <w:t xml:space="preserve"> Mara, </w:t>
      </w:r>
      <w:r w:rsidRPr="6E590196" w:rsidR="611F2DB1">
        <w:rPr>
          <w:rFonts w:ascii="Avenir Next LT Pro" w:hAnsi="Avenir Next LT Pro" w:eastAsia="Avenir Next LT Pro" w:cs="Avenir Next LT Pro"/>
        </w:rPr>
        <w:t>Mabel’s</w:t>
      </w:r>
      <w:r w:rsidRPr="6E590196" w:rsidR="611F2DB1">
        <w:rPr>
          <w:rFonts w:ascii="Avenir Next LT Pro" w:hAnsi="Avenir Next LT Pro" w:eastAsia="Avenir Next LT Pro" w:cs="Avenir Next LT Pro"/>
        </w:rPr>
        <w:t xml:space="preserve"> </w:t>
      </w:r>
      <w:r w:rsidRPr="6E590196" w:rsidR="611F2DB1">
        <w:rPr>
          <w:rFonts w:ascii="Avenir Next LT Pro" w:hAnsi="Avenir Next LT Pro" w:eastAsia="Avenir Next LT Pro" w:cs="Avenir Next LT Pro"/>
        </w:rPr>
        <w:t>Gone</w:t>
      </w:r>
      <w:r w:rsidRPr="6E590196" w:rsidR="611F2DB1">
        <w:rPr>
          <w:rFonts w:ascii="Avenir Next LT Pro" w:hAnsi="Avenir Next LT Pro" w:eastAsia="Avenir Next LT Pro" w:cs="Avenir Next LT Pro"/>
        </w:rPr>
        <w:t xml:space="preserve"> </w:t>
      </w:r>
      <w:r w:rsidRPr="6E590196" w:rsidR="611F2DB1">
        <w:rPr>
          <w:rFonts w:ascii="Avenir Next LT Pro" w:hAnsi="Avenir Next LT Pro" w:eastAsia="Avenir Next LT Pro" w:cs="Avenir Next LT Pro"/>
        </w:rPr>
        <w:t>Fishing</w:t>
      </w:r>
      <w:r w:rsidRPr="6E590196" w:rsidR="611F2DB1">
        <w:rPr>
          <w:rFonts w:ascii="Avenir Next LT Pro" w:hAnsi="Avenir Next LT Pro" w:eastAsia="Avenir Next LT Pro" w:cs="Avenir Next LT Pro"/>
        </w:rPr>
        <w:t xml:space="preserve"> y </w:t>
      </w:r>
      <w:r w:rsidRPr="6E590196" w:rsidR="611F2DB1">
        <w:rPr>
          <w:rFonts w:ascii="Avenir Next LT Pro" w:hAnsi="Avenir Next LT Pro" w:eastAsia="Avenir Next LT Pro" w:cs="Avenir Next LT Pro"/>
        </w:rPr>
        <w:t>Cesarina</w:t>
      </w:r>
      <w:r w:rsidRPr="6E590196" w:rsidR="611F2DB1">
        <w:rPr>
          <w:rFonts w:ascii="Avenir Next LT Pro" w:hAnsi="Avenir Next LT Pro" w:eastAsia="Avenir Next LT Pro" w:cs="Avenir Next LT Pro"/>
        </w:rPr>
        <w:t xml:space="preserve">. Además de sus selecciones con estrellas y </w:t>
      </w:r>
      <w:r w:rsidRPr="6E590196" w:rsidR="611F2DB1">
        <w:rPr>
          <w:rFonts w:ascii="Avenir Next LT Pro" w:hAnsi="Avenir Next LT Pro" w:eastAsia="Avenir Next LT Pro" w:cs="Avenir Next LT Pro"/>
        </w:rPr>
        <w:t>Bib</w:t>
      </w:r>
      <w:r w:rsidRPr="6E590196" w:rsidR="611F2DB1">
        <w:rPr>
          <w:rFonts w:ascii="Avenir Next LT Pro" w:hAnsi="Avenir Next LT Pro" w:eastAsia="Avenir Next LT Pro" w:cs="Avenir Next LT Pro"/>
        </w:rPr>
        <w:t xml:space="preserve"> </w:t>
      </w:r>
      <w:r w:rsidRPr="6E590196" w:rsidR="611F2DB1">
        <w:rPr>
          <w:rFonts w:ascii="Avenir Next LT Pro" w:hAnsi="Avenir Next LT Pro" w:eastAsia="Avenir Next LT Pro" w:cs="Avenir Next LT Pro"/>
        </w:rPr>
        <w:t>Gourmand</w:t>
      </w:r>
      <w:r w:rsidRPr="6E590196" w:rsidR="611F2DB1">
        <w:rPr>
          <w:rFonts w:ascii="Avenir Next LT Pro" w:hAnsi="Avenir Next LT Pro" w:eastAsia="Avenir Next LT Pro" w:cs="Avenir Next LT Pro"/>
        </w:rPr>
        <w:t xml:space="preserve">, Michelin incorpora cada año nuevos restaurantes a su Guía California, que recientemente incluyó a </w:t>
      </w:r>
      <w:r w:rsidRPr="6E590196" w:rsidR="611F2DB1">
        <w:rPr>
          <w:rFonts w:ascii="Avenir Next LT Pro" w:hAnsi="Avenir Next LT Pro" w:eastAsia="Avenir Next LT Pro" w:cs="Avenir Next LT Pro"/>
        </w:rPr>
        <w:t>Tanner’s</w:t>
      </w:r>
      <w:r w:rsidRPr="6E590196" w:rsidR="611F2DB1">
        <w:rPr>
          <w:rFonts w:ascii="Avenir Next LT Pro" w:hAnsi="Avenir Next LT Pro" w:eastAsia="Avenir Next LT Pro" w:cs="Avenir Next LT Pro"/>
        </w:rPr>
        <w:t xml:space="preserve"> Prime </w:t>
      </w:r>
      <w:r w:rsidRPr="6E590196" w:rsidR="611F2DB1">
        <w:rPr>
          <w:rFonts w:ascii="Avenir Next LT Pro" w:hAnsi="Avenir Next LT Pro" w:eastAsia="Avenir Next LT Pro" w:cs="Avenir Next LT Pro"/>
        </w:rPr>
        <w:t>Burgers</w:t>
      </w:r>
      <w:r w:rsidRPr="6E590196" w:rsidR="611F2DB1">
        <w:rPr>
          <w:rFonts w:ascii="Avenir Next LT Pro" w:hAnsi="Avenir Next LT Pro" w:eastAsia="Avenir Next LT Pro" w:cs="Avenir Next LT Pro"/>
        </w:rPr>
        <w:t xml:space="preserve"> y 24 </w:t>
      </w:r>
      <w:r w:rsidRPr="6E590196" w:rsidR="611F2DB1">
        <w:rPr>
          <w:rFonts w:ascii="Avenir Next LT Pro" w:hAnsi="Avenir Next LT Pro" w:eastAsia="Avenir Next LT Pro" w:cs="Avenir Next LT Pro"/>
        </w:rPr>
        <w:t>Suns</w:t>
      </w:r>
      <w:r w:rsidRPr="6E590196" w:rsidR="611F2DB1">
        <w:rPr>
          <w:rFonts w:ascii="Avenir Next LT Pro" w:hAnsi="Avenir Next LT Pro" w:eastAsia="Avenir Next LT Pro" w:cs="Avenir Next LT Pro"/>
        </w:rPr>
        <w:t xml:space="preserve"> en el condado de San Diego.</w:t>
      </w:r>
    </w:p>
    <w:p w:rsidR="003050D2" w:rsidP="6E590196" w:rsidRDefault="60CF2247" w14:paraId="3C95CBC4" w14:textId="65E1AE85">
      <w:pPr>
        <w:rPr>
          <w:rFonts w:ascii="Avenir Next LT Pro" w:hAnsi="Avenir Next LT Pro" w:eastAsia="Avenir Next LT Pro" w:cs="Avenir Next LT Pro"/>
        </w:rPr>
      </w:pPr>
      <w:r w:rsidRPr="6E590196" w:rsidR="611F2DB1">
        <w:rPr>
          <w:rFonts w:ascii="Avenir Next LT Pro" w:hAnsi="Avenir Next LT Pro" w:eastAsia="Avenir Next LT Pro" w:cs="Avenir Next LT Pro"/>
        </w:rPr>
        <w:t xml:space="preserve">Otros restaurantes de San Diego incluidos en la Guía Michelin California son </w:t>
      </w:r>
      <w:hyperlink r:id="Rf28d86888fc84689">
        <w:r w:rsidRPr="6E590196" w:rsidR="611F2DB1">
          <w:rPr>
            <w:rStyle w:val="Hyperlink"/>
            <w:rFonts w:ascii="Avenir Next LT Pro" w:hAnsi="Avenir Next LT Pro" w:eastAsia="Avenir Next LT Pro" w:cs="Avenir Next LT Pro"/>
          </w:rPr>
          <w:t>Kingfisher</w:t>
        </w:r>
      </w:hyperlink>
      <w:r w:rsidRPr="6E590196" w:rsidR="611F2DB1">
        <w:rPr>
          <w:rFonts w:ascii="Avenir Next LT Pro" w:hAnsi="Avenir Next LT Pro" w:eastAsia="Avenir Next LT Pro" w:cs="Avenir Next LT Pro"/>
        </w:rPr>
        <w:t xml:space="preserve">, restaurante vietnamita contemporáneo dirigido por </w:t>
      </w:r>
      <w:r w:rsidRPr="6E590196" w:rsidR="611F2DB1">
        <w:rPr>
          <w:rFonts w:ascii="Avenir Next LT Pro" w:hAnsi="Avenir Next LT Pro" w:eastAsia="Avenir Next LT Pro" w:cs="Avenir Next LT Pro"/>
        </w:rPr>
        <w:t>el</w:t>
      </w:r>
      <w:r w:rsidRPr="6E590196" w:rsidR="611F2DB1">
        <w:rPr>
          <w:rFonts w:ascii="Avenir Next LT Pro" w:hAnsi="Avenir Next LT Pro" w:eastAsia="Avenir Next LT Pro" w:cs="Avenir Next LT Pro"/>
        </w:rPr>
        <w:t xml:space="preserve"> </w:t>
      </w:r>
      <w:hyperlink r:id="R0589a24f47604185">
        <w:r w:rsidRPr="6E590196" w:rsidR="516A9B42">
          <w:rPr>
            <w:rStyle w:val="Hyperlink"/>
            <w:rFonts w:ascii="Avenir Next LT Pro" w:hAnsi="Avenir Next LT Pro" w:eastAsia="Avenir Next LT Pro" w:cs="Avenir Next LT Pro"/>
          </w:rPr>
          <w:t>Chef</w:t>
        </w:r>
        <w:r w:rsidRPr="6E590196" w:rsidR="611F2DB1">
          <w:rPr>
            <w:rStyle w:val="Hyperlink"/>
            <w:rFonts w:ascii="Avenir Next LT Pro" w:hAnsi="Avenir Next LT Pro" w:eastAsia="Avenir Next LT Pro" w:cs="Avenir Next LT Pro"/>
          </w:rPr>
          <w:t xml:space="preserve"> David Sim</w:t>
        </w:r>
      </w:hyperlink>
      <w:r w:rsidRPr="6E590196" w:rsidR="611F2DB1">
        <w:rPr>
          <w:rFonts w:ascii="Avenir Next LT Pro" w:hAnsi="Avenir Next LT Pro" w:eastAsia="Avenir Next LT Pro" w:cs="Avenir Next LT Pro"/>
        </w:rPr>
        <w:t xml:space="preserve">; </w:t>
      </w:r>
      <w:hyperlink r:id="Rfa95a2c7219647df">
        <w:r w:rsidRPr="6E590196" w:rsidR="611F2DB1">
          <w:rPr>
            <w:rStyle w:val="Hyperlink"/>
            <w:rFonts w:ascii="Avenir Next LT Pro" w:hAnsi="Avenir Next LT Pro" w:eastAsia="Avenir Next LT Pro" w:cs="Avenir Next LT Pro"/>
          </w:rPr>
          <w:t>Juniper &amp; Ivy</w:t>
        </w:r>
      </w:hyperlink>
      <w:r w:rsidRPr="6E590196" w:rsidR="611F2DB1">
        <w:rPr>
          <w:rFonts w:ascii="Avenir Next LT Pro" w:hAnsi="Avenir Next LT Pro" w:eastAsia="Avenir Next LT Pro" w:cs="Avenir Next LT Pro"/>
        </w:rPr>
        <w:t xml:space="preserve">, referente de la alta cocina en Little </w:t>
      </w:r>
      <w:r w:rsidRPr="6E590196" w:rsidR="611F2DB1">
        <w:rPr>
          <w:rFonts w:ascii="Avenir Next LT Pro" w:hAnsi="Avenir Next LT Pro" w:eastAsia="Avenir Next LT Pro" w:cs="Avenir Next LT Pro"/>
        </w:rPr>
        <w:t>Italy</w:t>
      </w:r>
      <w:r w:rsidRPr="6E590196" w:rsidR="611F2DB1">
        <w:rPr>
          <w:rFonts w:ascii="Avenir Next LT Pro" w:hAnsi="Avenir Next LT Pro" w:eastAsia="Avenir Next LT Pro" w:cs="Avenir Next LT Pro"/>
        </w:rPr>
        <w:t xml:space="preserve"> durante más de 10 años; </w:t>
      </w:r>
      <w:r w:rsidRPr="6E590196" w:rsidR="611F2DB1">
        <w:rPr>
          <w:rFonts w:ascii="Avenir Next LT Pro" w:hAnsi="Avenir Next LT Pro" w:eastAsia="Avenir Next LT Pro" w:cs="Avenir Next LT Pro"/>
        </w:rPr>
        <w:t>Menya</w:t>
      </w:r>
      <w:r w:rsidRPr="6E590196" w:rsidR="611F2DB1">
        <w:rPr>
          <w:rFonts w:ascii="Avenir Next LT Pro" w:hAnsi="Avenir Next LT Pro" w:eastAsia="Avenir Next LT Pro" w:cs="Avenir Next LT Pro"/>
        </w:rPr>
        <w:t xml:space="preserve"> Ultra Ramen, conocido por su intenso caldo </w:t>
      </w:r>
      <w:r w:rsidRPr="6E590196" w:rsidR="611F2DB1">
        <w:rPr>
          <w:rFonts w:ascii="Avenir Next LT Pro" w:hAnsi="Avenir Next LT Pro" w:eastAsia="Avenir Next LT Pro" w:cs="Avenir Next LT Pro"/>
        </w:rPr>
        <w:t>tonkotsu</w:t>
      </w:r>
      <w:r w:rsidRPr="6E590196" w:rsidR="611F2DB1">
        <w:rPr>
          <w:rFonts w:ascii="Avenir Next LT Pro" w:hAnsi="Avenir Next LT Pro" w:eastAsia="Avenir Next LT Pro" w:cs="Avenir Next LT Pro"/>
        </w:rPr>
        <w:t xml:space="preserve"> </w:t>
      </w:r>
      <w:r w:rsidRPr="6E590196" w:rsidR="611F2DB1">
        <w:rPr>
          <w:rFonts w:ascii="Avenir Next LT Pro" w:hAnsi="Avenir Next LT Pro" w:eastAsia="Avenir Next LT Pro" w:cs="Avenir Next LT Pro"/>
        </w:rPr>
        <w:t>paitan</w:t>
      </w:r>
      <w:r w:rsidRPr="6E590196" w:rsidR="611F2DB1">
        <w:rPr>
          <w:rFonts w:ascii="Avenir Next LT Pro" w:hAnsi="Avenir Next LT Pro" w:eastAsia="Avenir Next LT Pro" w:cs="Avenir Next LT Pro"/>
        </w:rPr>
        <w:t xml:space="preserve">; y </w:t>
      </w:r>
      <w:r w:rsidRPr="6E590196" w:rsidR="611F2DB1">
        <w:rPr>
          <w:rFonts w:ascii="Avenir Next LT Pro" w:hAnsi="Avenir Next LT Pro" w:eastAsia="Avenir Next LT Pro" w:cs="Avenir Next LT Pro"/>
        </w:rPr>
        <w:t>Paradisaea</w:t>
      </w:r>
      <w:r w:rsidRPr="6E590196" w:rsidR="611F2DB1">
        <w:rPr>
          <w:rFonts w:ascii="Avenir Next LT Pro" w:hAnsi="Avenir Next LT Pro" w:eastAsia="Avenir Next LT Pro" w:cs="Avenir Next LT Pro"/>
        </w:rPr>
        <w:t>, restaurante de temática tropical en La Jolla (nombrado así por el ave del paraíso).</w:t>
      </w:r>
    </w:p>
    <w:p w:rsidR="003050D2" w:rsidP="6E590196" w:rsidRDefault="60CF2247" w14:paraId="5C80B138" w14:textId="664AAF31">
      <w:pPr>
        <w:rPr>
          <w:rFonts w:ascii="Avenir Next LT Pro" w:hAnsi="Avenir Next LT Pro" w:eastAsia="Avenir Next LT Pro" w:cs="Avenir Next LT Pro"/>
        </w:rPr>
      </w:pPr>
      <w:r w:rsidRPr="6E590196" w:rsidR="611F2DB1">
        <w:rPr>
          <w:rFonts w:ascii="Avenir Next LT Pro" w:hAnsi="Avenir Next LT Pro" w:eastAsia="Avenir Next LT Pro" w:cs="Avenir Next LT Pro"/>
        </w:rPr>
        <w:t xml:space="preserve">Otro brillante ejemplo de la escena gastronómica elevada de la ciudad es </w:t>
      </w:r>
      <w:hyperlink r:id="R06c3849ea7254d51">
        <w:r w:rsidRPr="6E590196" w:rsidR="611F2DB1">
          <w:rPr>
            <w:rStyle w:val="Hyperlink"/>
            <w:rFonts w:ascii="Avenir Next LT Pro" w:hAnsi="Avenir Next LT Pro" w:eastAsia="Avenir Next LT Pro" w:cs="Avenir Next LT Pro"/>
          </w:rPr>
          <w:t>Animae</w:t>
        </w:r>
      </w:hyperlink>
      <w:r w:rsidRPr="6E590196" w:rsidR="611F2DB1">
        <w:rPr>
          <w:rFonts w:ascii="Avenir Next LT Pro" w:hAnsi="Avenir Next LT Pro" w:eastAsia="Avenir Next LT Pro" w:cs="Avenir Next LT Pro"/>
        </w:rPr>
        <w:t xml:space="preserve">, donde la </w:t>
      </w:r>
      <w:hyperlink r:id="Rfc96f905c4ed4c88">
        <w:r w:rsidRPr="6E590196" w:rsidR="516A9B42">
          <w:rPr>
            <w:rStyle w:val="Hyperlink"/>
            <w:rFonts w:ascii="Avenir Next LT Pro" w:hAnsi="Avenir Next LT Pro" w:eastAsia="Avenir Next LT Pro" w:cs="Avenir Next LT Pro"/>
          </w:rPr>
          <w:t>Chef</w:t>
        </w:r>
        <w:r w:rsidRPr="6E590196" w:rsidR="611F2DB1">
          <w:rPr>
            <w:rStyle w:val="Hyperlink"/>
            <w:rFonts w:ascii="Avenir Next LT Pro" w:hAnsi="Avenir Next LT Pro" w:eastAsia="Avenir Next LT Pro" w:cs="Avenir Next LT Pro"/>
          </w:rPr>
          <w:t xml:space="preserve"> Tara Monsod</w:t>
        </w:r>
      </w:hyperlink>
      <w:r w:rsidRPr="6E590196" w:rsidR="611F2DB1">
        <w:rPr>
          <w:rFonts w:ascii="Avenir Next LT Pro" w:hAnsi="Avenir Next LT Pro" w:eastAsia="Avenir Next LT Pro" w:cs="Avenir Next LT Pro"/>
        </w:rPr>
        <w:t xml:space="preserve"> incorpora los sabores y tradiciones culinarias de su herencia filipina en el menú. Fue reconocida en dos ocasiones por la James </w:t>
      </w:r>
      <w:r w:rsidRPr="6E590196" w:rsidR="611F2DB1">
        <w:rPr>
          <w:rFonts w:ascii="Avenir Next LT Pro" w:hAnsi="Avenir Next LT Pro" w:eastAsia="Avenir Next LT Pro" w:cs="Avenir Next LT Pro"/>
        </w:rPr>
        <w:t>Beard</w:t>
      </w:r>
      <w:r w:rsidRPr="6E590196" w:rsidR="611F2DB1">
        <w:rPr>
          <w:rFonts w:ascii="Avenir Next LT Pro" w:hAnsi="Avenir Next LT Pro" w:eastAsia="Avenir Next LT Pro" w:cs="Avenir Next LT Pro"/>
        </w:rPr>
        <w:t xml:space="preserve"> </w:t>
      </w:r>
      <w:r w:rsidRPr="6E590196" w:rsidR="611F2DB1">
        <w:rPr>
          <w:rFonts w:ascii="Avenir Next LT Pro" w:hAnsi="Avenir Next LT Pro" w:eastAsia="Avenir Next LT Pro" w:cs="Avenir Next LT Pro"/>
        </w:rPr>
        <w:t>Foundation</w:t>
      </w:r>
      <w:r w:rsidRPr="6E590196" w:rsidR="611F2DB1">
        <w:rPr>
          <w:rFonts w:ascii="Avenir Next LT Pro" w:hAnsi="Avenir Next LT Pro" w:eastAsia="Avenir Next LT Pro" w:cs="Avenir Next LT Pro"/>
        </w:rPr>
        <w:t xml:space="preserve"> como finalista al premio </w:t>
      </w:r>
      <w:r w:rsidRPr="6E590196" w:rsidR="611F2DB1">
        <w:rPr>
          <w:rFonts w:ascii="Avenir Next LT Pro" w:hAnsi="Avenir Next LT Pro" w:eastAsia="Avenir Next LT Pro" w:cs="Avenir Next LT Pro"/>
        </w:rPr>
        <w:t>Best</w:t>
      </w:r>
      <w:r w:rsidRPr="6E590196" w:rsidR="611F2DB1">
        <w:rPr>
          <w:rFonts w:ascii="Avenir Next LT Pro" w:hAnsi="Avenir Next LT Pro" w:eastAsia="Avenir Next LT Pro" w:cs="Avenir Next LT Pro"/>
        </w:rPr>
        <w:t xml:space="preserve"> </w:t>
      </w:r>
      <w:r w:rsidRPr="6E590196" w:rsidR="516A9B42">
        <w:rPr>
          <w:rFonts w:ascii="Avenir Next LT Pro" w:hAnsi="Avenir Next LT Pro" w:eastAsia="Avenir Next LT Pro" w:cs="Avenir Next LT Pro"/>
        </w:rPr>
        <w:t>Chef</w:t>
      </w:r>
      <w:r w:rsidRPr="6E590196" w:rsidR="611F2DB1">
        <w:rPr>
          <w:rFonts w:ascii="Avenir Next LT Pro" w:hAnsi="Avenir Next LT Pro" w:eastAsia="Avenir Next LT Pro" w:cs="Avenir Next LT Pro"/>
        </w:rPr>
        <w:t xml:space="preserve">: California por sus innovadores platillos de fusión, como el </w:t>
      </w:r>
      <w:r w:rsidRPr="6E590196" w:rsidR="611F2DB1">
        <w:rPr>
          <w:rFonts w:ascii="Avenir Next LT Pro" w:hAnsi="Avenir Next LT Pro" w:eastAsia="Avenir Next LT Pro" w:cs="Avenir Next LT Pro"/>
        </w:rPr>
        <w:t>kinilaw</w:t>
      </w:r>
      <w:r w:rsidRPr="6E590196" w:rsidR="611F2DB1">
        <w:rPr>
          <w:rFonts w:ascii="Avenir Next LT Pro" w:hAnsi="Avenir Next LT Pro" w:eastAsia="Avenir Next LT Pro" w:cs="Avenir Next LT Pro"/>
        </w:rPr>
        <w:t xml:space="preserve"> de atún con coco y </w:t>
      </w:r>
      <w:r w:rsidRPr="6E590196" w:rsidR="611F2DB1">
        <w:rPr>
          <w:rFonts w:ascii="Avenir Next LT Pro" w:hAnsi="Avenir Next LT Pro" w:eastAsia="Avenir Next LT Pro" w:cs="Avenir Next LT Pro"/>
        </w:rPr>
        <w:t>calamansi</w:t>
      </w:r>
      <w:r w:rsidRPr="6E590196" w:rsidR="611F2DB1">
        <w:rPr>
          <w:rFonts w:ascii="Avenir Next LT Pro" w:hAnsi="Avenir Next LT Pro" w:eastAsia="Avenir Next LT Pro" w:cs="Avenir Next LT Pro"/>
        </w:rPr>
        <w:t xml:space="preserve"> (cítrico originario de Filipinas). Otro imperdible es el short </w:t>
      </w:r>
      <w:r w:rsidRPr="6E590196" w:rsidR="611F2DB1">
        <w:rPr>
          <w:rFonts w:ascii="Avenir Next LT Pro" w:hAnsi="Avenir Next LT Pro" w:eastAsia="Avenir Next LT Pro" w:cs="Avenir Next LT Pro"/>
        </w:rPr>
        <w:t>rib</w:t>
      </w:r>
      <w:r w:rsidRPr="6E590196" w:rsidR="611F2DB1">
        <w:rPr>
          <w:rFonts w:ascii="Avenir Next LT Pro" w:hAnsi="Avenir Next LT Pro" w:eastAsia="Avenir Next LT Pro" w:cs="Avenir Next LT Pro"/>
        </w:rPr>
        <w:t xml:space="preserve"> </w:t>
      </w:r>
      <w:r w:rsidRPr="6E590196" w:rsidR="611F2DB1">
        <w:rPr>
          <w:rFonts w:ascii="Avenir Next LT Pro" w:hAnsi="Avenir Next LT Pro" w:eastAsia="Avenir Next LT Pro" w:cs="Avenir Next LT Pro"/>
        </w:rPr>
        <w:t>kare-kare</w:t>
      </w:r>
      <w:r w:rsidRPr="6E590196" w:rsidR="611F2DB1">
        <w:rPr>
          <w:rFonts w:ascii="Avenir Next LT Pro" w:hAnsi="Avenir Next LT Pro" w:eastAsia="Avenir Next LT Pro" w:cs="Avenir Next LT Pro"/>
        </w:rPr>
        <w:t xml:space="preserve"> — tierna carne de res en salsa de cacahuate con un toque de aceite de </w:t>
      </w:r>
      <w:r w:rsidRPr="6E590196" w:rsidR="611F2DB1">
        <w:rPr>
          <w:rFonts w:ascii="Avenir Next LT Pro" w:hAnsi="Avenir Next LT Pro" w:eastAsia="Avenir Next LT Pro" w:cs="Avenir Next LT Pro"/>
        </w:rPr>
        <w:t>bagoong</w:t>
      </w:r>
      <w:r w:rsidRPr="6E590196" w:rsidR="611F2DB1">
        <w:rPr>
          <w:rFonts w:ascii="Avenir Next LT Pro" w:hAnsi="Avenir Next LT Pro" w:eastAsia="Avenir Next LT Pro" w:cs="Avenir Next LT Pro"/>
        </w:rPr>
        <w:t xml:space="preserve"> (pasta de camarón). </w:t>
      </w:r>
      <w:r w:rsidRPr="6E590196" w:rsidR="611F2DB1">
        <w:rPr>
          <w:rFonts w:ascii="Avenir Next LT Pro" w:hAnsi="Avenir Next LT Pro" w:eastAsia="Avenir Next LT Pro" w:cs="Avenir Next LT Pro"/>
        </w:rPr>
        <w:t>Monsod</w:t>
      </w:r>
      <w:r w:rsidRPr="6E590196" w:rsidR="611F2DB1">
        <w:rPr>
          <w:rFonts w:ascii="Avenir Next LT Pro" w:hAnsi="Avenir Next LT Pro" w:eastAsia="Avenir Next LT Pro" w:cs="Avenir Next LT Pro"/>
        </w:rPr>
        <w:t xml:space="preserve"> también lidera la cocina de Le </w:t>
      </w:r>
      <w:r w:rsidRPr="6E590196" w:rsidR="611F2DB1">
        <w:rPr>
          <w:rFonts w:ascii="Avenir Next LT Pro" w:hAnsi="Avenir Next LT Pro" w:eastAsia="Avenir Next LT Pro" w:cs="Avenir Next LT Pro"/>
        </w:rPr>
        <w:t>Coq</w:t>
      </w:r>
      <w:r w:rsidRPr="6E590196" w:rsidR="611F2DB1">
        <w:rPr>
          <w:rFonts w:ascii="Avenir Next LT Pro" w:hAnsi="Avenir Next LT Pro" w:eastAsia="Avenir Next LT Pro" w:cs="Avenir Next LT Pro"/>
        </w:rPr>
        <w:t xml:space="preserve">, un </w:t>
      </w:r>
      <w:r w:rsidRPr="6E590196" w:rsidR="611F2DB1">
        <w:rPr>
          <w:rFonts w:ascii="Avenir Next LT Pro" w:hAnsi="Avenir Next LT Pro" w:eastAsia="Avenir Next LT Pro" w:cs="Avenir Next LT Pro"/>
        </w:rPr>
        <w:t>refinado</w:t>
      </w:r>
      <w:r w:rsidRPr="6E590196" w:rsidR="611F2DB1">
        <w:rPr>
          <w:rFonts w:ascii="Avenir Next LT Pro" w:hAnsi="Avenir Next LT Pro" w:eastAsia="Avenir Next LT Pro" w:cs="Avenir Next LT Pro"/>
        </w:rPr>
        <w:t xml:space="preserve"> pero divertido </w:t>
      </w:r>
      <w:r w:rsidRPr="6E590196" w:rsidR="611F2DB1">
        <w:rPr>
          <w:rFonts w:ascii="Avenir Next LT Pro" w:hAnsi="Avenir Next LT Pro" w:eastAsia="Avenir Next LT Pro" w:cs="Avenir Next LT Pro"/>
        </w:rPr>
        <w:t>steakhouse</w:t>
      </w:r>
      <w:r w:rsidRPr="6E590196" w:rsidR="611F2DB1">
        <w:rPr>
          <w:rFonts w:ascii="Avenir Next LT Pro" w:hAnsi="Avenir Next LT Pro" w:eastAsia="Avenir Next LT Pro" w:cs="Avenir Next LT Pro"/>
        </w:rPr>
        <w:t xml:space="preserve"> de inspiración francesa en La Jolla (pruebe la baguette con mantequilla de piel de pollo).</w:t>
      </w:r>
    </w:p>
    <w:p w:rsidR="003050D2" w:rsidP="6E590196" w:rsidRDefault="60CF2247" w14:paraId="40C7A27B" w14:textId="5256DC18">
      <w:pPr>
        <w:rPr>
          <w:rFonts w:ascii="Avenir Next LT Pro" w:hAnsi="Avenir Next LT Pro" w:eastAsia="Avenir Next LT Pro" w:cs="Avenir Next LT Pro"/>
        </w:rPr>
      </w:pPr>
      <w:r w:rsidRPr="6E590196" w:rsidR="611F2DB1">
        <w:rPr>
          <w:rFonts w:ascii="Avenir Next LT Pro" w:hAnsi="Avenir Next LT Pro" w:eastAsia="Avenir Next LT Pro" w:cs="Avenir Next LT Pro"/>
          <w:b w:val="1"/>
          <w:bCs w:val="1"/>
        </w:rPr>
        <w:t>Lucien</w:t>
      </w:r>
      <w:r w:rsidRPr="6E590196" w:rsidR="611F2DB1">
        <w:rPr>
          <w:rFonts w:ascii="Avenir Next LT Pro" w:hAnsi="Avenir Next LT Pro" w:eastAsia="Avenir Next LT Pro" w:cs="Avenir Next LT Pro"/>
        </w:rPr>
        <w:t xml:space="preserve"> ha generado gran expectativa desde su apertura en La Jolla, ya que ofrece exclusivamente un menú degustación de diez tiempos del </w:t>
      </w:r>
      <w:r w:rsidRPr="6E590196" w:rsidR="0D602F57">
        <w:rPr>
          <w:rFonts w:ascii="Avenir Next LT Pro" w:hAnsi="Avenir Next LT Pro" w:eastAsia="Avenir Next LT Pro" w:cs="Avenir Next LT Pro"/>
        </w:rPr>
        <w:t>C</w:t>
      </w:r>
      <w:r w:rsidRPr="6E590196" w:rsidR="516A9B42">
        <w:rPr>
          <w:rFonts w:ascii="Avenir Next LT Pro" w:hAnsi="Avenir Next LT Pro" w:eastAsia="Avenir Next LT Pro" w:cs="Avenir Next LT Pro"/>
        </w:rPr>
        <w:t>hef</w:t>
      </w:r>
      <w:r w:rsidRPr="6E590196" w:rsidR="611F2DB1">
        <w:rPr>
          <w:rFonts w:ascii="Avenir Next LT Pro" w:hAnsi="Avenir Next LT Pro" w:eastAsia="Avenir Next LT Pro" w:cs="Avenir Next LT Pro"/>
        </w:rPr>
        <w:t xml:space="preserve"> </w:t>
      </w:r>
      <w:r w:rsidRPr="6E590196" w:rsidR="611F2DB1">
        <w:rPr>
          <w:rFonts w:ascii="Avenir Next LT Pro" w:hAnsi="Avenir Next LT Pro" w:eastAsia="Avenir Next LT Pro" w:cs="Avenir Next LT Pro"/>
        </w:rPr>
        <w:t>Elijah</w:t>
      </w:r>
      <w:r w:rsidRPr="6E590196" w:rsidR="611F2DB1">
        <w:rPr>
          <w:rFonts w:ascii="Avenir Next LT Pro" w:hAnsi="Avenir Next LT Pro" w:eastAsia="Avenir Next LT Pro" w:cs="Avenir Next LT Pro"/>
        </w:rPr>
        <w:t xml:space="preserve"> Arizmendi, cuya trayectoria incluye restaurantes con estrella Michelin como Per Se y </w:t>
      </w:r>
      <w:r w:rsidRPr="6E590196" w:rsidR="611F2DB1">
        <w:rPr>
          <w:rFonts w:ascii="Avenir Next LT Pro" w:hAnsi="Avenir Next LT Pro" w:eastAsia="Avenir Next LT Pro" w:cs="Avenir Next LT Pro"/>
        </w:rPr>
        <w:t>l’abeille</w:t>
      </w:r>
      <w:r w:rsidRPr="6E590196" w:rsidR="611F2DB1">
        <w:rPr>
          <w:rFonts w:ascii="Avenir Next LT Pro" w:hAnsi="Avenir Next LT Pro" w:eastAsia="Avenir Next LT Pro" w:cs="Avenir Next LT Pro"/>
        </w:rPr>
        <w:t xml:space="preserve">. El íntimo comedor cuenta con solo 30 asientos, y la experiencia comienza en el patio con canapés y bebidas antes del servicio principal. El menú de Arizmendi es </w:t>
      </w:r>
      <w:r w:rsidRPr="6E590196" w:rsidR="611F2DB1">
        <w:rPr>
          <w:rFonts w:ascii="Avenir Next LT Pro" w:hAnsi="Avenir Next LT Pro" w:eastAsia="Avenir Next LT Pro" w:cs="Avenir Next LT Pro"/>
        </w:rPr>
        <w:t>hiperestacional</w:t>
      </w:r>
      <w:r w:rsidRPr="6E590196" w:rsidR="611F2DB1">
        <w:rPr>
          <w:rFonts w:ascii="Avenir Next LT Pro" w:hAnsi="Avenir Next LT Pro" w:eastAsia="Avenir Next LT Pro" w:cs="Avenir Next LT Pro"/>
        </w:rPr>
        <w:t xml:space="preserve"> y enfatiza mariscos, productos y vinos de California, e incluye creaciones como una rica crema de huevo servida en su cáscara y cubierta con </w:t>
      </w:r>
      <w:hyperlink r:id="R11cd46e6bea2438f">
        <w:r w:rsidRPr="6E590196" w:rsidR="611F2DB1">
          <w:rPr>
            <w:rStyle w:val="Hyperlink"/>
            <w:rFonts w:ascii="Avenir Next LT Pro" w:hAnsi="Avenir Next LT Pro" w:eastAsia="Avenir Next LT Pro" w:cs="Avenir Next LT Pro"/>
          </w:rPr>
          <w:t>caviar oscietra</w:t>
        </w:r>
      </w:hyperlink>
      <w:r w:rsidRPr="6E590196" w:rsidR="611F2DB1">
        <w:rPr>
          <w:rFonts w:ascii="Avenir Next LT Pro" w:hAnsi="Avenir Next LT Pro" w:eastAsia="Avenir Next LT Pro" w:cs="Avenir Next LT Pro"/>
        </w:rPr>
        <w:t xml:space="preserve">, un surtido de mariscos acompañado de helado de ostión y </w:t>
      </w:r>
      <w:r w:rsidRPr="6E590196" w:rsidR="611F2DB1">
        <w:rPr>
          <w:rFonts w:ascii="Avenir Next LT Pro" w:hAnsi="Avenir Next LT Pro" w:eastAsia="Avenir Next LT Pro" w:cs="Avenir Next LT Pro"/>
        </w:rPr>
        <w:t>ribeye</w:t>
      </w:r>
      <w:r w:rsidRPr="6E590196" w:rsidR="611F2DB1">
        <w:rPr>
          <w:rFonts w:ascii="Avenir Next LT Pro" w:hAnsi="Avenir Next LT Pro" w:eastAsia="Avenir Next LT Pro" w:cs="Avenir Next LT Pro"/>
        </w:rPr>
        <w:t xml:space="preserve"> </w:t>
      </w:r>
      <w:r w:rsidRPr="6E590196" w:rsidR="611F2DB1">
        <w:rPr>
          <w:rFonts w:ascii="Avenir Next LT Pro" w:hAnsi="Avenir Next LT Pro" w:eastAsia="Avenir Next LT Pro" w:cs="Avenir Next LT Pro"/>
        </w:rPr>
        <w:t>wagyu</w:t>
      </w:r>
      <w:r w:rsidRPr="6E590196" w:rsidR="611F2DB1">
        <w:rPr>
          <w:rFonts w:ascii="Avenir Next LT Pro" w:hAnsi="Avenir Next LT Pro" w:eastAsia="Avenir Next LT Pro" w:cs="Avenir Next LT Pro"/>
        </w:rPr>
        <w:t xml:space="preserve"> de </w:t>
      </w:r>
      <w:r w:rsidRPr="6E590196" w:rsidR="611F2DB1">
        <w:rPr>
          <w:rFonts w:ascii="Avenir Next LT Pro" w:hAnsi="Avenir Next LT Pro" w:eastAsia="Avenir Next LT Pro" w:cs="Avenir Next LT Pro"/>
        </w:rPr>
        <w:t>Masami</w:t>
      </w:r>
      <w:r w:rsidRPr="6E590196" w:rsidR="611F2DB1">
        <w:rPr>
          <w:rFonts w:ascii="Avenir Next LT Pro" w:hAnsi="Avenir Next LT Pro" w:eastAsia="Avenir Next LT Pro" w:cs="Avenir Next LT Pro"/>
        </w:rPr>
        <w:t xml:space="preserve"> </w:t>
      </w:r>
      <w:r w:rsidRPr="6E590196" w:rsidR="611F2DB1">
        <w:rPr>
          <w:rFonts w:ascii="Avenir Next LT Pro" w:hAnsi="Avenir Next LT Pro" w:eastAsia="Avenir Next LT Pro" w:cs="Avenir Next LT Pro"/>
        </w:rPr>
        <w:t>Ranch</w:t>
      </w:r>
      <w:r w:rsidRPr="6E590196" w:rsidR="611F2DB1">
        <w:rPr>
          <w:rFonts w:ascii="Avenir Next LT Pro" w:hAnsi="Avenir Next LT Pro" w:eastAsia="Avenir Next LT Pro" w:cs="Avenir Next LT Pro"/>
        </w:rPr>
        <w:t>.</w:t>
      </w:r>
    </w:p>
    <w:p w:rsidR="003050D2" w:rsidP="6E590196" w:rsidRDefault="60CF2247" w14:paraId="0D0BEA1F" w14:textId="4F5DDAD0">
      <w:pPr>
        <w:rPr>
          <w:rFonts w:ascii="Avenir Next LT Pro" w:hAnsi="Avenir Next LT Pro" w:eastAsia="Avenir Next LT Pro" w:cs="Avenir Next LT Pro"/>
        </w:rPr>
      </w:pPr>
      <w:r w:rsidRPr="6E590196" w:rsidR="611F2DB1">
        <w:rPr>
          <w:rFonts w:ascii="Avenir Next LT Pro" w:hAnsi="Avenir Next LT Pro" w:eastAsia="Avenir Next LT Pro" w:cs="Avenir Next LT Pro"/>
        </w:rPr>
        <w:t xml:space="preserve">Entre las aperturas recientes destaca </w:t>
      </w:r>
      <w:r w:rsidRPr="6E590196" w:rsidR="611F2DB1">
        <w:rPr>
          <w:rFonts w:ascii="Avenir Next LT Pro" w:hAnsi="Avenir Next LT Pro" w:eastAsia="Avenir Next LT Pro" w:cs="Avenir Next LT Pro"/>
          <w:b w:val="1"/>
          <w:bCs w:val="1"/>
        </w:rPr>
        <w:t>Fleurette</w:t>
      </w:r>
      <w:r w:rsidRPr="6E590196" w:rsidR="611F2DB1">
        <w:rPr>
          <w:rFonts w:ascii="Avenir Next LT Pro" w:hAnsi="Avenir Next LT Pro" w:eastAsia="Avenir Next LT Pro" w:cs="Avenir Next LT Pro"/>
        </w:rPr>
        <w:t xml:space="preserve">, el segundo acto del </w:t>
      </w:r>
      <w:r w:rsidRPr="6E590196" w:rsidR="0D602F57">
        <w:rPr>
          <w:rFonts w:ascii="Avenir Next LT Pro" w:hAnsi="Avenir Next LT Pro" w:eastAsia="Avenir Next LT Pro" w:cs="Avenir Next LT Pro"/>
        </w:rPr>
        <w:t>C</w:t>
      </w:r>
      <w:r w:rsidRPr="6E590196" w:rsidR="516A9B42">
        <w:rPr>
          <w:rFonts w:ascii="Avenir Next LT Pro" w:hAnsi="Avenir Next LT Pro" w:eastAsia="Avenir Next LT Pro" w:cs="Avenir Next LT Pro"/>
        </w:rPr>
        <w:t>hef</w:t>
      </w:r>
      <w:r w:rsidRPr="6E590196" w:rsidR="611F2DB1">
        <w:rPr>
          <w:rFonts w:ascii="Avenir Next LT Pro" w:hAnsi="Avenir Next LT Pro" w:eastAsia="Avenir Next LT Pro" w:cs="Avenir Next LT Pro"/>
        </w:rPr>
        <w:t xml:space="preserve"> Travis </w:t>
      </w:r>
      <w:r w:rsidRPr="6E590196" w:rsidR="611F2DB1">
        <w:rPr>
          <w:rFonts w:ascii="Avenir Next LT Pro" w:hAnsi="Avenir Next LT Pro" w:eastAsia="Avenir Next LT Pro" w:cs="Avenir Next LT Pro"/>
        </w:rPr>
        <w:t>Swikard</w:t>
      </w:r>
      <w:r w:rsidRPr="6E590196" w:rsidR="611F2DB1">
        <w:rPr>
          <w:rFonts w:ascii="Avenir Next LT Pro" w:hAnsi="Avenir Next LT Pro" w:eastAsia="Avenir Next LT Pro" w:cs="Avenir Next LT Pro"/>
        </w:rPr>
        <w:t xml:space="preserve">, cuyo restaurante mediterráneo </w:t>
      </w:r>
      <w:r w:rsidRPr="6E590196" w:rsidR="611F2DB1">
        <w:rPr>
          <w:rFonts w:ascii="Avenir Next LT Pro" w:hAnsi="Avenir Next LT Pro" w:eastAsia="Avenir Next LT Pro" w:cs="Avenir Next LT Pro"/>
          <w:b w:val="1"/>
          <w:bCs w:val="1"/>
        </w:rPr>
        <w:t>Callie</w:t>
      </w:r>
      <w:r w:rsidRPr="6E590196" w:rsidR="611F2DB1">
        <w:rPr>
          <w:rFonts w:ascii="Avenir Next LT Pro" w:hAnsi="Avenir Next LT Pro" w:eastAsia="Avenir Next LT Pro" w:cs="Avenir Next LT Pro"/>
        </w:rPr>
        <w:t xml:space="preserve"> ha sido ampliamente elogiado desde su debut en 2021. </w:t>
      </w:r>
      <w:r w:rsidRPr="6E590196" w:rsidR="611F2DB1">
        <w:rPr>
          <w:rFonts w:ascii="Avenir Next LT Pro" w:hAnsi="Avenir Next LT Pro" w:eastAsia="Avenir Next LT Pro" w:cs="Avenir Next LT Pro"/>
        </w:rPr>
        <w:t>Swikard</w:t>
      </w:r>
      <w:r w:rsidRPr="6E590196" w:rsidR="611F2DB1">
        <w:rPr>
          <w:rFonts w:ascii="Avenir Next LT Pro" w:hAnsi="Avenir Next LT Pro" w:eastAsia="Avenir Next LT Pro" w:cs="Avenir Next LT Pro"/>
        </w:rPr>
        <w:t xml:space="preserve"> llevó un toque del sur de Francia a un parque corporativo cercano a </w:t>
      </w:r>
      <w:r w:rsidRPr="6E590196" w:rsidR="611F2DB1">
        <w:rPr>
          <w:rFonts w:ascii="Avenir Next LT Pro" w:hAnsi="Avenir Next LT Pro" w:eastAsia="Avenir Next LT Pro" w:cs="Avenir Next LT Pro"/>
        </w:rPr>
        <w:t>Westfield</w:t>
      </w:r>
      <w:r w:rsidRPr="6E590196" w:rsidR="611F2DB1">
        <w:rPr>
          <w:rFonts w:ascii="Avenir Next LT Pro" w:hAnsi="Avenir Next LT Pro" w:eastAsia="Avenir Next LT Pro" w:cs="Avenir Next LT Pro"/>
        </w:rPr>
        <w:t xml:space="preserve"> UTC, transformando la zona en un nuevo destino gastronómico.</w:t>
      </w:r>
    </w:p>
    <w:p w:rsidR="003050D2" w:rsidP="6E590196" w:rsidRDefault="60CF2247" w14:paraId="2DE38434" w14:textId="315D056D">
      <w:pPr>
        <w:rPr>
          <w:rFonts w:ascii="Avenir Next LT Pro" w:hAnsi="Avenir Next LT Pro" w:eastAsia="Avenir Next LT Pro" w:cs="Avenir Next LT Pro"/>
        </w:rPr>
      </w:pPr>
      <w:r w:rsidRPr="6E590196" w:rsidR="611F2DB1">
        <w:rPr>
          <w:rFonts w:ascii="Avenir Next LT Pro" w:hAnsi="Avenir Next LT Pro" w:eastAsia="Avenir Next LT Pro" w:cs="Avenir Next LT Pro"/>
        </w:rPr>
        <w:t xml:space="preserve">Para una experiencia de alta cocina clásica y comprobada, </w:t>
      </w:r>
      <w:hyperlink r:id="R132efe89f6ae47b4">
        <w:r w:rsidRPr="6E590196" w:rsidR="611F2DB1">
          <w:rPr>
            <w:rStyle w:val="Hyperlink"/>
            <w:rFonts w:ascii="Avenir Next LT Pro" w:hAnsi="Avenir Next LT Pro" w:eastAsia="Avenir Next LT Pro" w:cs="Avenir Next LT Pro"/>
          </w:rPr>
          <w:t>Mister A’s</w:t>
        </w:r>
      </w:hyperlink>
      <w:r w:rsidRPr="6E590196" w:rsidR="611F2DB1">
        <w:rPr>
          <w:rFonts w:ascii="Avenir Next LT Pro" w:hAnsi="Avenir Next LT Pro" w:eastAsia="Avenir Next LT Pro" w:cs="Avenir Next LT Pro"/>
        </w:rPr>
        <w:t xml:space="preserve"> es una apuesta segura. Ubicado en el piso 12 de un rascacielos en </w:t>
      </w:r>
      <w:r w:rsidRPr="6E590196" w:rsidR="611F2DB1">
        <w:rPr>
          <w:rFonts w:ascii="Avenir Next LT Pro" w:hAnsi="Avenir Next LT Pro" w:eastAsia="Avenir Next LT Pro" w:cs="Avenir Next LT Pro"/>
        </w:rPr>
        <w:t>Bankers</w:t>
      </w:r>
      <w:r w:rsidRPr="6E590196" w:rsidR="611F2DB1">
        <w:rPr>
          <w:rFonts w:ascii="Avenir Next LT Pro" w:hAnsi="Avenir Next LT Pro" w:eastAsia="Avenir Next LT Pro" w:cs="Avenir Next LT Pro"/>
        </w:rPr>
        <w:t xml:space="preserve"> Hill, </w:t>
      </w:r>
      <w:r w:rsidRPr="6E590196" w:rsidR="611F2DB1">
        <w:rPr>
          <w:rFonts w:ascii="Avenir Next LT Pro" w:hAnsi="Avenir Next LT Pro" w:eastAsia="Avenir Next LT Pro" w:cs="Avenir Next LT Pro"/>
        </w:rPr>
        <w:t>Mister</w:t>
      </w:r>
      <w:r w:rsidRPr="6E590196" w:rsidR="611F2DB1">
        <w:rPr>
          <w:rFonts w:ascii="Avenir Next LT Pro" w:hAnsi="Avenir Next LT Pro" w:eastAsia="Avenir Next LT Pro" w:cs="Avenir Next LT Pro"/>
        </w:rPr>
        <w:t xml:space="preserve"> </w:t>
      </w:r>
      <w:r w:rsidRPr="6E590196" w:rsidR="611F2DB1">
        <w:rPr>
          <w:rFonts w:ascii="Avenir Next LT Pro" w:hAnsi="Avenir Next LT Pro" w:eastAsia="Avenir Next LT Pro" w:cs="Avenir Next LT Pro"/>
        </w:rPr>
        <w:t>A’s</w:t>
      </w:r>
      <w:r w:rsidRPr="6E590196" w:rsidR="611F2DB1">
        <w:rPr>
          <w:rFonts w:ascii="Avenir Next LT Pro" w:hAnsi="Avenir Next LT Pro" w:eastAsia="Avenir Next LT Pro" w:cs="Avenir Next LT Pro"/>
        </w:rPr>
        <w:t xml:space="preserve"> ha sido un referente durante 60 años y es ideal para ocasiones especiales — la vista del skyline y de los aviones aterrizando en el Aeropuerto Internacional de San Diego es impresionante. El menú de temporada del </w:t>
      </w:r>
      <w:r w:rsidRPr="6E590196" w:rsidR="0D602F57">
        <w:rPr>
          <w:rFonts w:ascii="Avenir Next LT Pro" w:hAnsi="Avenir Next LT Pro" w:eastAsia="Avenir Next LT Pro" w:cs="Avenir Next LT Pro"/>
        </w:rPr>
        <w:t>C</w:t>
      </w:r>
      <w:r w:rsidRPr="6E590196" w:rsidR="516A9B42">
        <w:rPr>
          <w:rFonts w:ascii="Avenir Next LT Pro" w:hAnsi="Avenir Next LT Pro" w:eastAsia="Avenir Next LT Pro" w:cs="Avenir Next LT Pro"/>
        </w:rPr>
        <w:t>hef</w:t>
      </w:r>
      <w:r w:rsidRPr="6E590196" w:rsidR="611F2DB1">
        <w:rPr>
          <w:rFonts w:ascii="Avenir Next LT Pro" w:hAnsi="Avenir Next LT Pro" w:eastAsia="Avenir Next LT Pro" w:cs="Avenir Next LT Pro"/>
        </w:rPr>
        <w:t xml:space="preserve"> Stephane </w:t>
      </w:r>
      <w:r w:rsidRPr="6E590196" w:rsidR="611F2DB1">
        <w:rPr>
          <w:rFonts w:ascii="Avenir Next LT Pro" w:hAnsi="Avenir Next LT Pro" w:eastAsia="Avenir Next LT Pro" w:cs="Avenir Next LT Pro"/>
        </w:rPr>
        <w:t>Voitzwinkler</w:t>
      </w:r>
      <w:r w:rsidRPr="6E590196" w:rsidR="611F2DB1">
        <w:rPr>
          <w:rFonts w:ascii="Avenir Next LT Pro" w:hAnsi="Avenir Next LT Pro" w:eastAsia="Avenir Next LT Pro" w:cs="Avenir Next LT Pro"/>
        </w:rPr>
        <w:t xml:space="preserve"> combina influencias californianas y francesas, y el bar recientemente presentó una nueva experiencia de </w:t>
      </w:r>
      <w:r w:rsidRPr="6E590196" w:rsidR="611F2DB1">
        <w:rPr>
          <w:rFonts w:ascii="Avenir Next LT Pro" w:hAnsi="Avenir Next LT Pro" w:eastAsia="Avenir Next LT Pro" w:cs="Avenir Next LT Pro"/>
        </w:rPr>
        <w:t>happy</w:t>
      </w:r>
      <w:r w:rsidRPr="6E590196" w:rsidR="611F2DB1">
        <w:rPr>
          <w:rFonts w:ascii="Avenir Next LT Pro" w:hAnsi="Avenir Next LT Pro" w:eastAsia="Avenir Next LT Pro" w:cs="Avenir Next LT Pro"/>
        </w:rPr>
        <w:t xml:space="preserve"> </w:t>
      </w:r>
      <w:r w:rsidRPr="6E590196" w:rsidR="611F2DB1">
        <w:rPr>
          <w:rFonts w:ascii="Avenir Next LT Pro" w:hAnsi="Avenir Next LT Pro" w:eastAsia="Avenir Next LT Pro" w:cs="Avenir Next LT Pro"/>
        </w:rPr>
        <w:t>hour</w:t>
      </w:r>
      <w:r w:rsidRPr="6E590196" w:rsidR="611F2DB1">
        <w:rPr>
          <w:rFonts w:ascii="Avenir Next LT Pro" w:hAnsi="Avenir Next LT Pro" w:eastAsia="Avenir Next LT Pro" w:cs="Avenir Next LT Pro"/>
        </w:rPr>
        <w:t xml:space="preserve">. </w:t>
      </w:r>
      <w:r w:rsidRPr="6E590196" w:rsidR="611F2DB1">
        <w:rPr>
          <w:rFonts w:ascii="Avenir Next LT Pro" w:hAnsi="Avenir Next LT Pro" w:eastAsia="Avenir Next LT Pro" w:cs="Avenir Next LT Pro"/>
          <w:b w:val="1"/>
          <w:bCs w:val="1"/>
        </w:rPr>
        <w:t>The</w:t>
      </w:r>
      <w:r w:rsidRPr="6E590196" w:rsidR="611F2DB1">
        <w:rPr>
          <w:rFonts w:ascii="Avenir Next LT Pro" w:hAnsi="Avenir Next LT Pro" w:eastAsia="Avenir Next LT Pro" w:cs="Avenir Next LT Pro"/>
          <w:b w:val="1"/>
          <w:bCs w:val="1"/>
        </w:rPr>
        <w:t xml:space="preserve"> Marine </w:t>
      </w:r>
      <w:r w:rsidRPr="6E590196" w:rsidR="611F2DB1">
        <w:rPr>
          <w:rFonts w:ascii="Avenir Next LT Pro" w:hAnsi="Avenir Next LT Pro" w:eastAsia="Avenir Next LT Pro" w:cs="Avenir Next LT Pro"/>
          <w:b w:val="1"/>
          <w:bCs w:val="1"/>
        </w:rPr>
        <w:t>Room</w:t>
      </w:r>
      <w:r w:rsidRPr="6E590196" w:rsidR="611F2DB1">
        <w:rPr>
          <w:rFonts w:ascii="Avenir Next LT Pro" w:hAnsi="Avenir Next LT Pro" w:eastAsia="Avenir Next LT Pro" w:cs="Avenir Next LT Pro"/>
        </w:rPr>
        <w:t xml:space="preserve"> es otro referente de la alta cocina en San Diego, con una de las mejores vistas frente al mar. Situado directamente sobre La Jolla </w:t>
      </w:r>
      <w:r w:rsidRPr="6E590196" w:rsidR="611F2DB1">
        <w:rPr>
          <w:rFonts w:ascii="Avenir Next LT Pro" w:hAnsi="Avenir Next LT Pro" w:eastAsia="Avenir Next LT Pro" w:cs="Avenir Next LT Pro"/>
        </w:rPr>
        <w:t>Shores</w:t>
      </w:r>
      <w:r w:rsidRPr="6E590196" w:rsidR="611F2DB1">
        <w:rPr>
          <w:rFonts w:ascii="Avenir Next LT Pro" w:hAnsi="Avenir Next LT Pro" w:eastAsia="Avenir Next LT Pro" w:cs="Avenir Next LT Pro"/>
        </w:rPr>
        <w:t xml:space="preserve">, los comensales pueden admirar amplias escenas de playa desde su mesa, y durante la marea alta las olas pueden romper contra los ventanales panorámicos del restaurante. El King </w:t>
      </w:r>
      <w:r w:rsidRPr="6E590196" w:rsidR="611F2DB1">
        <w:rPr>
          <w:rFonts w:ascii="Avenir Next LT Pro" w:hAnsi="Avenir Next LT Pro" w:eastAsia="Avenir Next LT Pro" w:cs="Avenir Next LT Pro"/>
        </w:rPr>
        <w:t>Tide</w:t>
      </w:r>
      <w:r w:rsidRPr="6E590196" w:rsidR="611F2DB1">
        <w:rPr>
          <w:rFonts w:ascii="Avenir Next LT Pro" w:hAnsi="Avenir Next LT Pro" w:eastAsia="Avenir Next LT Pro" w:cs="Avenir Next LT Pro"/>
        </w:rPr>
        <w:t xml:space="preserve"> </w:t>
      </w:r>
      <w:r w:rsidRPr="6E590196" w:rsidR="611F2DB1">
        <w:rPr>
          <w:rFonts w:ascii="Avenir Next LT Pro" w:hAnsi="Avenir Next LT Pro" w:eastAsia="Avenir Next LT Pro" w:cs="Avenir Next LT Pro"/>
        </w:rPr>
        <w:t>Brunch</w:t>
      </w:r>
      <w:r w:rsidRPr="6E590196" w:rsidR="611F2DB1">
        <w:rPr>
          <w:rFonts w:ascii="Avenir Next LT Pro" w:hAnsi="Avenir Next LT Pro" w:eastAsia="Avenir Next LT Pro" w:cs="Avenir Next LT Pro"/>
        </w:rPr>
        <w:t xml:space="preserve"> y el High </w:t>
      </w:r>
      <w:r w:rsidRPr="6E590196" w:rsidR="611F2DB1">
        <w:rPr>
          <w:rFonts w:ascii="Avenir Next LT Pro" w:hAnsi="Avenir Next LT Pro" w:eastAsia="Avenir Next LT Pro" w:cs="Avenir Next LT Pro"/>
        </w:rPr>
        <w:t>Tide</w:t>
      </w:r>
      <w:r w:rsidRPr="6E590196" w:rsidR="611F2DB1">
        <w:rPr>
          <w:rFonts w:ascii="Avenir Next LT Pro" w:hAnsi="Avenir Next LT Pro" w:eastAsia="Avenir Next LT Pro" w:cs="Avenir Next LT Pro"/>
        </w:rPr>
        <w:t xml:space="preserve"> </w:t>
      </w:r>
      <w:r w:rsidRPr="6E590196" w:rsidR="611F2DB1">
        <w:rPr>
          <w:rFonts w:ascii="Avenir Next LT Pro" w:hAnsi="Avenir Next LT Pro" w:eastAsia="Avenir Next LT Pro" w:cs="Avenir Next LT Pro"/>
        </w:rPr>
        <w:t>Dinner</w:t>
      </w:r>
      <w:r w:rsidRPr="6E590196" w:rsidR="611F2DB1">
        <w:rPr>
          <w:rFonts w:ascii="Avenir Next LT Pro" w:hAnsi="Avenir Next LT Pro" w:eastAsia="Avenir Next LT Pro" w:cs="Avenir Next LT Pro"/>
        </w:rPr>
        <w:t xml:space="preserve">, que se celebran en fechas seleccionadas cada temporada, son tradiciones muy apreciadas. El menú regular de cena incluye barra de crudos, servicio tradicional de caviar y cortes premium de res de </w:t>
      </w:r>
      <w:r w:rsidRPr="6E590196" w:rsidR="611F2DB1">
        <w:rPr>
          <w:rFonts w:ascii="Avenir Next LT Pro" w:hAnsi="Avenir Next LT Pro" w:eastAsia="Avenir Next LT Pro" w:cs="Avenir Next LT Pro"/>
        </w:rPr>
        <w:t>Creekstone</w:t>
      </w:r>
      <w:r w:rsidRPr="6E590196" w:rsidR="611F2DB1">
        <w:rPr>
          <w:rFonts w:ascii="Avenir Next LT Pro" w:hAnsi="Avenir Next LT Pro" w:eastAsia="Avenir Next LT Pro" w:cs="Avenir Next LT Pro"/>
        </w:rPr>
        <w:t xml:space="preserve"> </w:t>
      </w:r>
      <w:r w:rsidRPr="6E590196" w:rsidR="611F2DB1">
        <w:rPr>
          <w:rFonts w:ascii="Avenir Next LT Pro" w:hAnsi="Avenir Next LT Pro" w:eastAsia="Avenir Next LT Pro" w:cs="Avenir Next LT Pro"/>
        </w:rPr>
        <w:t>Farms</w:t>
      </w:r>
      <w:r w:rsidRPr="6E590196" w:rsidR="611F2DB1">
        <w:rPr>
          <w:rFonts w:ascii="Avenir Next LT Pro" w:hAnsi="Avenir Next LT Pro" w:eastAsia="Avenir Next LT Pro" w:cs="Avenir Next LT Pro"/>
        </w:rPr>
        <w:t>.</w:t>
      </w:r>
    </w:p>
    <w:p w:rsidR="00B35574" w:rsidP="6E590196" w:rsidRDefault="00B35574" w14:paraId="0F32628E" w14:textId="246FB4B2">
      <w:pPr>
        <w:pStyle w:val="Heading1"/>
        <w:rPr>
          <w:rFonts w:ascii="Avenir Next LT Pro" w:hAnsi="Avenir Next LT Pro" w:eastAsia="Avenir Next LT Pro" w:cs="Avenir Next LT Pro"/>
        </w:rPr>
      </w:pPr>
      <w:r w:rsidRPr="6E590196" w:rsidR="3F5F84AF">
        <w:rPr>
          <w:rFonts w:ascii="Avenir Next LT Pro" w:hAnsi="Avenir Next LT Pro" w:eastAsia="Avenir Next LT Pro" w:cs="Avenir Next LT Pro"/>
        </w:rPr>
        <w:t>Festivales gastronómicos de primer nivel</w:t>
      </w:r>
    </w:p>
    <w:p w:rsidR="003050D2" w:rsidP="6E590196" w:rsidRDefault="60CF2247" w14:paraId="24DF070A" w14:textId="513718E7">
      <w:pPr>
        <w:rPr>
          <w:rFonts w:ascii="Avenir Next LT Pro" w:hAnsi="Avenir Next LT Pro" w:eastAsia="Avenir Next LT Pro" w:cs="Avenir Next LT Pro"/>
        </w:rPr>
      </w:pPr>
      <w:r w:rsidRPr="6E590196" w:rsidR="611F2DB1">
        <w:rPr>
          <w:rFonts w:ascii="Avenir Next LT Pro" w:hAnsi="Avenir Next LT Pro" w:eastAsia="Avenir Next LT Pro" w:cs="Avenir Next LT Pro"/>
        </w:rPr>
        <w:t xml:space="preserve">El clima perfecto de San Diego y su prestigio culinario lo convierten en un escenario ideal para festivales gastronómicos. El anual </w:t>
      </w:r>
      <w:hyperlink r:id="Rf42e0a70ee624889">
        <w:r w:rsidRPr="6E590196" w:rsidR="611F2DB1">
          <w:rPr>
            <w:rStyle w:val="Hyperlink"/>
            <w:rFonts w:ascii="Avenir Next LT Pro" w:hAnsi="Avenir Next LT Pro" w:eastAsia="Avenir Next LT Pro" w:cs="Avenir Next LT Pro"/>
          </w:rPr>
          <w:t>San Diego Food + Wine Festival</w:t>
        </w:r>
      </w:hyperlink>
      <w:r w:rsidRPr="6E590196" w:rsidR="611F2DB1">
        <w:rPr>
          <w:rFonts w:ascii="Avenir Next LT Pro" w:hAnsi="Avenir Next LT Pro" w:eastAsia="Avenir Next LT Pro" w:cs="Avenir Next LT Pro"/>
        </w:rPr>
        <w:t xml:space="preserve"> toma el Embarcadero cada noviembre durante todo un fin de semana, con degustaciones ilimitadas de vinos de viñedos de todo el mundo y bocados preparados por los mejores </w:t>
      </w:r>
      <w:r w:rsidRPr="6E590196" w:rsidR="516A9B42">
        <w:rPr>
          <w:rFonts w:ascii="Avenir Next LT Pro" w:hAnsi="Avenir Next LT Pro" w:eastAsia="Avenir Next LT Pro" w:cs="Avenir Next LT Pro"/>
        </w:rPr>
        <w:t>chef</w:t>
      </w:r>
      <w:r w:rsidRPr="6E590196" w:rsidR="611F2DB1">
        <w:rPr>
          <w:rFonts w:ascii="Avenir Next LT Pro" w:hAnsi="Avenir Next LT Pro" w:eastAsia="Avenir Next LT Pro" w:cs="Avenir Next LT Pro"/>
        </w:rPr>
        <w:t xml:space="preserve">s de la región. </w:t>
      </w:r>
      <w:hyperlink r:id="Rfda4031f84aa4e4d">
        <w:r w:rsidRPr="6E590196" w:rsidR="611F2DB1">
          <w:rPr>
            <w:rStyle w:val="Hyperlink"/>
            <w:rFonts w:ascii="Avenir Next LT Pro" w:hAnsi="Avenir Next LT Pro" w:eastAsia="Avenir Next LT Pro" w:cs="Avenir Next LT Pro"/>
          </w:rPr>
          <w:t>Del Mar Wine and Food Festival</w:t>
        </w:r>
      </w:hyperlink>
      <w:r w:rsidRPr="6E590196" w:rsidR="611F2DB1">
        <w:rPr>
          <w:rFonts w:ascii="Avenir Next LT Pro" w:hAnsi="Avenir Next LT Pro" w:eastAsia="Avenir Next LT Pro" w:cs="Avenir Next LT Pro"/>
        </w:rPr>
        <w:t xml:space="preserve">, a finales de septiembre, ofrece una vibrante serie de eventos con apariciones de celebridades. Aunque la degustación principal se realiza en el Surf </w:t>
      </w:r>
      <w:r w:rsidRPr="6E590196" w:rsidR="611F2DB1">
        <w:rPr>
          <w:rFonts w:ascii="Avenir Next LT Pro" w:hAnsi="Avenir Next LT Pro" w:eastAsia="Avenir Next LT Pro" w:cs="Avenir Next LT Pro"/>
        </w:rPr>
        <w:t>Sports</w:t>
      </w:r>
      <w:r w:rsidRPr="6E590196" w:rsidR="611F2DB1">
        <w:rPr>
          <w:rFonts w:ascii="Avenir Next LT Pro" w:hAnsi="Avenir Next LT Pro" w:eastAsia="Avenir Next LT Pro" w:cs="Avenir Next LT Pro"/>
        </w:rPr>
        <w:t xml:space="preserve"> Park, el festival también incluye el torneo Drew Brees </w:t>
      </w:r>
      <w:r w:rsidRPr="6E590196" w:rsidR="611F2DB1">
        <w:rPr>
          <w:rFonts w:ascii="Avenir Next LT Pro" w:hAnsi="Avenir Next LT Pro" w:eastAsia="Avenir Next LT Pro" w:cs="Avenir Next LT Pro"/>
        </w:rPr>
        <w:t>Celebrity</w:t>
      </w:r>
      <w:r w:rsidRPr="6E590196" w:rsidR="611F2DB1">
        <w:rPr>
          <w:rFonts w:ascii="Avenir Next LT Pro" w:hAnsi="Avenir Next LT Pro" w:eastAsia="Avenir Next LT Pro" w:cs="Avenir Next LT Pro"/>
        </w:rPr>
        <w:t xml:space="preserve"> </w:t>
      </w:r>
      <w:r w:rsidRPr="6E590196" w:rsidR="611F2DB1">
        <w:rPr>
          <w:rFonts w:ascii="Avenir Next LT Pro" w:hAnsi="Avenir Next LT Pro" w:eastAsia="Avenir Next LT Pro" w:cs="Avenir Next LT Pro"/>
        </w:rPr>
        <w:t>Pickleball</w:t>
      </w:r>
      <w:r w:rsidRPr="6E590196" w:rsidR="611F2DB1">
        <w:rPr>
          <w:rFonts w:ascii="Avenir Next LT Pro" w:hAnsi="Avenir Next LT Pro" w:eastAsia="Avenir Next LT Pro" w:cs="Avenir Next LT Pro"/>
        </w:rPr>
        <w:t xml:space="preserve"> </w:t>
      </w:r>
      <w:r w:rsidRPr="6E590196" w:rsidR="611F2DB1">
        <w:rPr>
          <w:rFonts w:ascii="Avenir Next LT Pro" w:hAnsi="Avenir Next LT Pro" w:eastAsia="Avenir Next LT Pro" w:cs="Avenir Next LT Pro"/>
        </w:rPr>
        <w:t>Tournament</w:t>
      </w:r>
      <w:r w:rsidRPr="6E590196" w:rsidR="611F2DB1">
        <w:rPr>
          <w:rFonts w:ascii="Avenir Next LT Pro" w:hAnsi="Avenir Next LT Pro" w:eastAsia="Avenir Next LT Pro" w:cs="Avenir Next LT Pro"/>
        </w:rPr>
        <w:t xml:space="preserve">, organizado por la exestrella de la NFL para recaudar fondos con fines benéficos, además de la participación de reconocidos </w:t>
      </w:r>
      <w:r w:rsidRPr="6E590196" w:rsidR="516A9B42">
        <w:rPr>
          <w:rFonts w:ascii="Avenir Next LT Pro" w:hAnsi="Avenir Next LT Pro" w:eastAsia="Avenir Next LT Pro" w:cs="Avenir Next LT Pro"/>
        </w:rPr>
        <w:t>chef</w:t>
      </w:r>
      <w:r w:rsidRPr="6E590196" w:rsidR="611F2DB1">
        <w:rPr>
          <w:rFonts w:ascii="Avenir Next LT Pro" w:hAnsi="Avenir Next LT Pro" w:eastAsia="Avenir Next LT Pro" w:cs="Avenir Next LT Pro"/>
        </w:rPr>
        <w:t xml:space="preserve">s como Jet Tila y Michael </w:t>
      </w:r>
      <w:r w:rsidRPr="6E590196" w:rsidR="611F2DB1">
        <w:rPr>
          <w:rFonts w:ascii="Avenir Next LT Pro" w:hAnsi="Avenir Next LT Pro" w:eastAsia="Avenir Next LT Pro" w:cs="Avenir Next LT Pro"/>
        </w:rPr>
        <w:t>Voltaggio</w:t>
      </w:r>
      <w:r w:rsidRPr="6E590196" w:rsidR="611F2DB1">
        <w:rPr>
          <w:rFonts w:ascii="Avenir Next LT Pro" w:hAnsi="Avenir Next LT Pro" w:eastAsia="Avenir Next LT Pro" w:cs="Avenir Next LT Pro"/>
        </w:rPr>
        <w:t>.</w:t>
      </w:r>
    </w:p>
    <w:p w:rsidR="2B30057B" w:rsidP="6E590196" w:rsidRDefault="2B30057B" w14:paraId="5FDF3D2F" w14:textId="469E2F07">
      <w:pPr>
        <w:spacing w:before="240" w:beforeAutospacing="off" w:after="240" w:afterAutospacing="off" w:line="278" w:lineRule="auto"/>
        <w:jc w:val="both"/>
        <w:rPr>
          <w:rFonts w:ascii="Avenir Next LT Pro" w:hAnsi="Avenir Next LT Pro" w:eastAsia="Avenir Next LT Pro" w:cs="Avenir Next LT Pro"/>
          <w:noProof w:val="0"/>
          <w:sz w:val="22"/>
          <w:szCs w:val="22"/>
          <w:lang w:val="es-MX"/>
        </w:rPr>
      </w:pPr>
      <w:r w:rsidRPr="6E590196" w:rsidR="2B30057B">
        <w:rPr>
          <w:rFonts w:ascii="Avenir Next LT Pro" w:hAnsi="Avenir Next LT Pro" w:eastAsia="Avenir Next LT Pro" w:cs="Avenir Next LT Pro"/>
          <w:noProof w:val="0"/>
          <w:sz w:val="22"/>
          <w:szCs w:val="22"/>
          <w:lang w:val="es-MX"/>
        </w:rPr>
        <w:t xml:space="preserve">Descarga imágenes en alta resolución en el siguiente </w:t>
      </w:r>
      <w:hyperlink r:id="Re33058deee4f44d7">
        <w:r w:rsidRPr="6E590196" w:rsidR="2B30057B">
          <w:rPr>
            <w:rStyle w:val="Hyperlink"/>
            <w:rFonts w:ascii="Avenir Next LT Pro" w:hAnsi="Avenir Next LT Pro" w:eastAsia="Avenir Next LT Pro" w:cs="Avenir Next LT Pro"/>
            <w:strike w:val="0"/>
            <w:dstrike w:val="0"/>
            <w:noProof w:val="0"/>
            <w:color w:val="467886"/>
            <w:sz w:val="22"/>
            <w:szCs w:val="22"/>
            <w:u w:val="single"/>
            <w:lang w:val="es-MX"/>
          </w:rPr>
          <w:t>enlace</w:t>
        </w:r>
      </w:hyperlink>
      <w:r w:rsidRPr="6E590196" w:rsidR="2B30057B">
        <w:rPr>
          <w:rFonts w:ascii="Avenir Next LT Pro" w:hAnsi="Avenir Next LT Pro" w:eastAsia="Avenir Next LT Pro" w:cs="Avenir Next LT Pro"/>
          <w:noProof w:val="0"/>
          <w:sz w:val="22"/>
          <w:szCs w:val="22"/>
          <w:lang w:val="es-MX"/>
        </w:rPr>
        <w:t>.</w:t>
      </w:r>
    </w:p>
    <w:p w:rsidR="1C6E8E9A" w:rsidP="6E590196" w:rsidRDefault="1C6E8E9A" w14:paraId="381CB303" w14:textId="0D7B29B4">
      <w:pPr>
        <w:rPr>
          <w:rFonts w:ascii="Avenir Next LT Pro" w:hAnsi="Avenir Next LT Pro" w:eastAsia="Avenir Next LT Pro" w:cs="Avenir Next LT Pro"/>
        </w:rPr>
      </w:pPr>
    </w:p>
    <w:p w:rsidR="003050D2" w:rsidP="6E590196" w:rsidRDefault="60CF2247" w14:paraId="319075A7" w14:textId="5F4269BC">
      <w:pPr>
        <w:rPr>
          <w:rFonts w:ascii="Avenir Next LT Pro" w:hAnsi="Avenir Next LT Pro" w:eastAsia="Avenir Next LT Pro" w:cs="Avenir Next LT Pro"/>
          <w:b w:val="1"/>
          <w:bCs w:val="1"/>
          <w:sz w:val="20"/>
          <w:szCs w:val="20"/>
        </w:rPr>
      </w:pPr>
      <w:r w:rsidRPr="6E590196" w:rsidR="611F2DB1">
        <w:rPr>
          <w:rFonts w:ascii="Avenir Next LT Pro" w:hAnsi="Avenir Next LT Pro" w:eastAsia="Avenir Next LT Pro" w:cs="Avenir Next LT Pro"/>
          <w:b w:val="1"/>
          <w:bCs w:val="1"/>
          <w:sz w:val="20"/>
          <w:szCs w:val="20"/>
        </w:rPr>
        <w:t>ACERCA DE LA SAN DIEGO TOURISM AUTHORITY</w:t>
      </w:r>
    </w:p>
    <w:p w:rsidR="003050D2" w:rsidP="6E590196" w:rsidRDefault="60CF2247" w14:paraId="6E87B9EF" w14:textId="755D55DC">
      <w:pPr>
        <w:rPr>
          <w:rFonts w:ascii="Avenir Next LT Pro" w:hAnsi="Avenir Next LT Pro" w:eastAsia="Avenir Next LT Pro" w:cs="Avenir Next LT Pro"/>
          <w:sz w:val="20"/>
          <w:szCs w:val="20"/>
        </w:rPr>
      </w:pPr>
      <w:r w:rsidRPr="6E590196" w:rsidR="611F2DB1">
        <w:rPr>
          <w:rFonts w:ascii="Avenir Next LT Pro" w:hAnsi="Avenir Next LT Pro" w:eastAsia="Avenir Next LT Pro" w:cs="Avenir Next LT Pro"/>
          <w:sz w:val="20"/>
          <w:szCs w:val="20"/>
        </w:rPr>
        <w:t xml:space="preserve">La </w:t>
      </w:r>
      <w:hyperlink r:id="R9afc7dbb9b404fe0">
        <w:r w:rsidRPr="6E590196" w:rsidR="611F2DB1">
          <w:rPr>
            <w:rStyle w:val="Hyperlink"/>
            <w:rFonts w:ascii="Avenir Next LT Pro" w:hAnsi="Avenir Next LT Pro" w:eastAsia="Avenir Next LT Pro" w:cs="Avenir Next LT Pro"/>
            <w:sz w:val="20"/>
            <w:szCs w:val="20"/>
          </w:rPr>
          <w:t>San Diego Tourism Authority</w:t>
        </w:r>
      </w:hyperlink>
      <w:r w:rsidRPr="6E590196" w:rsidR="611F2DB1">
        <w:rPr>
          <w:rFonts w:ascii="Avenir Next LT Pro" w:hAnsi="Avenir Next LT Pro" w:eastAsia="Avenir Next LT Pro" w:cs="Avenir Next LT Pro"/>
          <w:sz w:val="20"/>
          <w:szCs w:val="20"/>
        </w:rPr>
        <w:t xml:space="preserve"> (SDTA) es una corporación privada, sin fines de lucro y de beneficio mutuo, integrada por más de 1,000 organizaciones miembro, empresas, gobiernos locales e individuos que buscan una mejor comunidad a través de la industria de visitantes. Los miembros de SDTA incluyen entidades relacionadas con el turismo en categorías como hospedaje, gastronomía, artes, atracciones, compras y transporte, entre otras, así como empresas indirectamente vinculadas al turismo. Visite </w:t>
      </w:r>
      <w:hyperlink r:id="Rac059eeb743244c9">
        <w:r w:rsidRPr="6E590196" w:rsidR="611F2DB1">
          <w:rPr>
            <w:rStyle w:val="Hyperlink"/>
            <w:rFonts w:ascii="Avenir Next LT Pro" w:hAnsi="Avenir Next LT Pro" w:eastAsia="Avenir Next LT Pro" w:cs="Avenir Next LT Pro"/>
            <w:sz w:val="20"/>
            <w:szCs w:val="20"/>
          </w:rPr>
          <w:t>sandiego.org</w:t>
        </w:r>
      </w:hyperlink>
      <w:r w:rsidRPr="6E590196" w:rsidR="611F2DB1">
        <w:rPr>
          <w:rFonts w:ascii="Avenir Next LT Pro" w:hAnsi="Avenir Next LT Pro" w:eastAsia="Avenir Next LT Pro" w:cs="Avenir Next LT Pro"/>
          <w:sz w:val="20"/>
          <w:szCs w:val="20"/>
        </w:rPr>
        <w:t xml:space="preserve"> para obtener más información.</w:t>
      </w:r>
    </w:p>
    <w:p w:rsidR="003050D2" w:rsidP="6E590196" w:rsidRDefault="60CF2247" w14:paraId="2C078E63" w14:textId="607DA508">
      <w:pPr>
        <w:rPr>
          <w:rFonts w:ascii="Avenir Next LT Pro" w:hAnsi="Avenir Next LT Pro" w:eastAsia="Avenir Next LT Pro" w:cs="Avenir Next LT Pro"/>
          <w:sz w:val="20"/>
          <w:szCs w:val="20"/>
        </w:rPr>
      </w:pPr>
      <w:r w:rsidRPr="6E590196" w:rsidR="611F2DB1">
        <w:rPr>
          <w:rFonts w:ascii="Avenir Next LT Pro" w:hAnsi="Avenir Next LT Pro" w:eastAsia="Avenir Next LT Pro" w:cs="Avenir Next LT Pro"/>
          <w:sz w:val="20"/>
          <w:szCs w:val="20"/>
        </w:rPr>
        <w:t xml:space="preserve">La mayor parte de los fondos que recibe la San Diego </w:t>
      </w:r>
      <w:r w:rsidRPr="6E590196" w:rsidR="611F2DB1">
        <w:rPr>
          <w:rFonts w:ascii="Avenir Next LT Pro" w:hAnsi="Avenir Next LT Pro" w:eastAsia="Avenir Next LT Pro" w:cs="Avenir Next LT Pro"/>
          <w:sz w:val="20"/>
          <w:szCs w:val="20"/>
        </w:rPr>
        <w:t>Tourism</w:t>
      </w:r>
      <w:r w:rsidRPr="6E590196" w:rsidR="611F2DB1">
        <w:rPr>
          <w:rFonts w:ascii="Avenir Next LT Pro" w:hAnsi="Avenir Next LT Pro" w:eastAsia="Avenir Next LT Pro" w:cs="Avenir Next LT Pro"/>
          <w:sz w:val="20"/>
          <w:szCs w:val="20"/>
        </w:rPr>
        <w:t xml:space="preserve"> </w:t>
      </w:r>
      <w:r w:rsidRPr="6E590196" w:rsidR="611F2DB1">
        <w:rPr>
          <w:rFonts w:ascii="Avenir Next LT Pro" w:hAnsi="Avenir Next LT Pro" w:eastAsia="Avenir Next LT Pro" w:cs="Avenir Next LT Pro"/>
          <w:sz w:val="20"/>
          <w:szCs w:val="20"/>
        </w:rPr>
        <w:t>Authority</w:t>
      </w:r>
      <w:r w:rsidRPr="6E590196" w:rsidR="611F2DB1">
        <w:rPr>
          <w:rFonts w:ascii="Avenir Next LT Pro" w:hAnsi="Avenir Next LT Pro" w:eastAsia="Avenir Next LT Pro" w:cs="Avenir Next LT Pro"/>
          <w:sz w:val="20"/>
          <w:szCs w:val="20"/>
        </w:rPr>
        <w:t xml:space="preserve"> proviene del </w:t>
      </w:r>
      <w:hyperlink r:id="Rd15c99a85c8847f6">
        <w:r w:rsidRPr="6E590196" w:rsidR="611F2DB1">
          <w:rPr>
            <w:rStyle w:val="Hyperlink"/>
            <w:rFonts w:ascii="Avenir Next LT Pro" w:hAnsi="Avenir Next LT Pro" w:eastAsia="Avenir Next LT Pro" w:cs="Avenir Next LT Pro"/>
            <w:sz w:val="20"/>
            <w:szCs w:val="20"/>
          </w:rPr>
          <w:t>San Diego Tourism Marketing District Assessment</w:t>
        </w:r>
      </w:hyperlink>
      <w:r w:rsidRPr="6E590196" w:rsidR="611F2DB1">
        <w:rPr>
          <w:rFonts w:ascii="Avenir Next LT Pro" w:hAnsi="Avenir Next LT Pro" w:eastAsia="Avenir Next LT Pro" w:cs="Avenir Next LT Pro"/>
          <w:sz w:val="20"/>
          <w:szCs w:val="20"/>
        </w:rPr>
        <w:t>. Los negocios de hospedaje dentro del Distrito generan estos fondos a través de contribuciones propias destinadas a la promoción del turismo en la región de San Diego.</w:t>
      </w:r>
    </w:p>
    <w:sectPr w:rsidR="003050D2">
      <w:headerReference w:type="default" r:id="rId30"/>
      <w:footerReference w:type="default" r:id="rId3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1705" w:rsidP="00B35574" w:rsidRDefault="000E1705" w14:paraId="082E6BFE" w14:textId="77777777">
      <w:r>
        <w:separator/>
      </w:r>
    </w:p>
  </w:endnote>
  <w:endnote w:type="continuationSeparator" w:id="0">
    <w:p w:rsidR="000E1705" w:rsidP="00B35574" w:rsidRDefault="000E1705" w14:paraId="0A7962E2" w14:textId="77777777">
      <w:r>
        <w:continuationSeparator/>
      </w:r>
    </w:p>
  </w:endnote>
  <w:endnote w:type="continuationNotice" w:id="1">
    <w:p w:rsidR="000E1705" w:rsidP="00B35574" w:rsidRDefault="000E1705" w14:paraId="5C0FFDD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C6E8E9A" w:rsidTr="1C6E8E9A" w14:paraId="71481C5A" w14:textId="77777777">
      <w:trPr>
        <w:trHeight w:val="300"/>
      </w:trPr>
      <w:tc>
        <w:tcPr>
          <w:tcW w:w="3120" w:type="dxa"/>
        </w:tcPr>
        <w:p w:rsidR="1C6E8E9A" w:rsidP="00B35574" w:rsidRDefault="1C6E8E9A" w14:paraId="52C10F02" w14:textId="7CDE4815">
          <w:pPr>
            <w:pStyle w:val="Header"/>
          </w:pPr>
        </w:p>
      </w:tc>
      <w:tc>
        <w:tcPr>
          <w:tcW w:w="3120" w:type="dxa"/>
        </w:tcPr>
        <w:p w:rsidR="1C6E8E9A" w:rsidP="00B35574" w:rsidRDefault="1C6E8E9A" w14:paraId="0514F22E" w14:textId="6A00E4BC">
          <w:pPr>
            <w:pStyle w:val="Header"/>
          </w:pPr>
        </w:p>
      </w:tc>
      <w:tc>
        <w:tcPr>
          <w:tcW w:w="3120" w:type="dxa"/>
        </w:tcPr>
        <w:p w:rsidR="1C6E8E9A" w:rsidP="00B35574" w:rsidRDefault="1C6E8E9A" w14:paraId="319D9836" w14:textId="6B485239">
          <w:pPr>
            <w:pStyle w:val="Header"/>
          </w:pPr>
        </w:p>
      </w:tc>
    </w:tr>
  </w:tbl>
  <w:p w:rsidR="1C6E8E9A" w:rsidP="00B35574" w:rsidRDefault="1C6E8E9A" w14:paraId="6C0934DC" w14:textId="03466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1705" w:rsidP="00B35574" w:rsidRDefault="000E1705" w14:paraId="417A4FE9" w14:textId="77777777">
      <w:r>
        <w:separator/>
      </w:r>
    </w:p>
  </w:footnote>
  <w:footnote w:type="continuationSeparator" w:id="0">
    <w:p w:rsidR="000E1705" w:rsidP="00B35574" w:rsidRDefault="000E1705" w14:paraId="36FB5818" w14:textId="77777777">
      <w:r>
        <w:continuationSeparator/>
      </w:r>
    </w:p>
  </w:footnote>
  <w:footnote w:type="continuationNotice" w:id="1">
    <w:p w:rsidR="000E1705" w:rsidP="00B35574" w:rsidRDefault="000E1705" w14:paraId="41E23DF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1C6E8E9A" w:rsidP="00636DBB" w:rsidRDefault="00636DBB" w14:paraId="304B1206" w14:textId="7B5F87D2">
    <w:pPr>
      <w:pStyle w:val="Header"/>
      <w:jc w:val="center"/>
    </w:pPr>
    <w:r>
      <w:rPr>
        <w:noProof/>
      </w:rPr>
      <w:drawing>
        <wp:anchor distT="0" distB="0" distL="114300" distR="114300" simplePos="0" relativeHeight="251658240" behindDoc="0" locked="0" layoutInCell="1" allowOverlap="1" wp14:anchorId="6555B3A7" wp14:editId="4912B546">
          <wp:simplePos x="0" y="0"/>
          <wp:positionH relativeFrom="column">
            <wp:posOffset>2567940</wp:posOffset>
          </wp:positionH>
          <wp:positionV relativeFrom="paragraph">
            <wp:posOffset>-282170</wp:posOffset>
          </wp:positionV>
          <wp:extent cx="807085" cy="583565"/>
          <wp:effectExtent l="0" t="0" r="5715" b="0"/>
          <wp:wrapThrough wrapText="bothSides">
            <wp:wrapPolygon edited="0">
              <wp:start x="13935" y="0"/>
              <wp:lineTo x="8497" y="940"/>
              <wp:lineTo x="340" y="5641"/>
              <wp:lineTo x="0" y="14102"/>
              <wp:lineTo x="0" y="16453"/>
              <wp:lineTo x="6118" y="20213"/>
              <wp:lineTo x="8497" y="20213"/>
              <wp:lineTo x="16315" y="19273"/>
              <wp:lineTo x="19034" y="17863"/>
              <wp:lineTo x="18694" y="15042"/>
              <wp:lineTo x="21413" y="12222"/>
              <wp:lineTo x="21413" y="8931"/>
              <wp:lineTo x="19034" y="7521"/>
              <wp:lineTo x="18694" y="3291"/>
              <wp:lineTo x="15635" y="0"/>
              <wp:lineTo x="13935" y="0"/>
            </wp:wrapPolygon>
          </wp:wrapThrough>
          <wp:docPr id="174148347" name="Picture 1" descr="A logo with orang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48347" name="Picture 1" descr="A logo with orange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085" cy="5835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A29E3"/>
    <w:multiLevelType w:val="hybridMultilevel"/>
    <w:tmpl w:val="FAA050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010447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054269"/>
    <w:rsid w:val="00024397"/>
    <w:rsid w:val="0005525A"/>
    <w:rsid w:val="000675DF"/>
    <w:rsid w:val="000936DC"/>
    <w:rsid w:val="000C6207"/>
    <w:rsid w:val="000E1705"/>
    <w:rsid w:val="000F050C"/>
    <w:rsid w:val="00137673"/>
    <w:rsid w:val="00141CBC"/>
    <w:rsid w:val="0015059C"/>
    <w:rsid w:val="00164498"/>
    <w:rsid w:val="00194D3A"/>
    <w:rsid w:val="001B53CB"/>
    <w:rsid w:val="001C057C"/>
    <w:rsid w:val="001F1E90"/>
    <w:rsid w:val="0021362C"/>
    <w:rsid w:val="00263E5E"/>
    <w:rsid w:val="002B78CE"/>
    <w:rsid w:val="002C07E5"/>
    <w:rsid w:val="002E42A1"/>
    <w:rsid w:val="003050D2"/>
    <w:rsid w:val="00307E4C"/>
    <w:rsid w:val="003327CE"/>
    <w:rsid w:val="00333732"/>
    <w:rsid w:val="00393642"/>
    <w:rsid w:val="0048532E"/>
    <w:rsid w:val="004C7E65"/>
    <w:rsid w:val="00504F64"/>
    <w:rsid w:val="0052209E"/>
    <w:rsid w:val="00587D83"/>
    <w:rsid w:val="005A69B7"/>
    <w:rsid w:val="005C7A4F"/>
    <w:rsid w:val="00614115"/>
    <w:rsid w:val="00625FA3"/>
    <w:rsid w:val="00636DBB"/>
    <w:rsid w:val="00666C06"/>
    <w:rsid w:val="006C6035"/>
    <w:rsid w:val="006D395B"/>
    <w:rsid w:val="006E368E"/>
    <w:rsid w:val="006E44B0"/>
    <w:rsid w:val="00701B7F"/>
    <w:rsid w:val="007E579C"/>
    <w:rsid w:val="007F155A"/>
    <w:rsid w:val="00801495"/>
    <w:rsid w:val="008B26B5"/>
    <w:rsid w:val="008C5926"/>
    <w:rsid w:val="009074F5"/>
    <w:rsid w:val="0092598D"/>
    <w:rsid w:val="009470D1"/>
    <w:rsid w:val="009554F1"/>
    <w:rsid w:val="0097125D"/>
    <w:rsid w:val="009858F3"/>
    <w:rsid w:val="009D4471"/>
    <w:rsid w:val="00A23607"/>
    <w:rsid w:val="00A4575A"/>
    <w:rsid w:val="00A945B7"/>
    <w:rsid w:val="00AB55C2"/>
    <w:rsid w:val="00AB7E28"/>
    <w:rsid w:val="00AE3CF9"/>
    <w:rsid w:val="00B016BD"/>
    <w:rsid w:val="00B346C2"/>
    <w:rsid w:val="00B35574"/>
    <w:rsid w:val="00B564F3"/>
    <w:rsid w:val="00B56574"/>
    <w:rsid w:val="00B640EB"/>
    <w:rsid w:val="00B737AF"/>
    <w:rsid w:val="00B93F61"/>
    <w:rsid w:val="00BC1B03"/>
    <w:rsid w:val="00BD1D6F"/>
    <w:rsid w:val="00BE01F2"/>
    <w:rsid w:val="00BE1F22"/>
    <w:rsid w:val="00C13BF5"/>
    <w:rsid w:val="00C22EC9"/>
    <w:rsid w:val="00C2525B"/>
    <w:rsid w:val="00C404F8"/>
    <w:rsid w:val="00C91564"/>
    <w:rsid w:val="00CB1522"/>
    <w:rsid w:val="00CF197A"/>
    <w:rsid w:val="00D34932"/>
    <w:rsid w:val="00D34E70"/>
    <w:rsid w:val="00D41FDE"/>
    <w:rsid w:val="00D50E3A"/>
    <w:rsid w:val="00DE7025"/>
    <w:rsid w:val="00E56684"/>
    <w:rsid w:val="00E74C2A"/>
    <w:rsid w:val="00E97320"/>
    <w:rsid w:val="00EC7F8E"/>
    <w:rsid w:val="00EE207E"/>
    <w:rsid w:val="00EF3D40"/>
    <w:rsid w:val="00F352C2"/>
    <w:rsid w:val="00FA4CD4"/>
    <w:rsid w:val="0B2A44BC"/>
    <w:rsid w:val="0D602F57"/>
    <w:rsid w:val="1C6E8E9A"/>
    <w:rsid w:val="213F070A"/>
    <w:rsid w:val="2792787B"/>
    <w:rsid w:val="2B30057B"/>
    <w:rsid w:val="3F5F84AF"/>
    <w:rsid w:val="40054269"/>
    <w:rsid w:val="40F7B7AD"/>
    <w:rsid w:val="516A9B42"/>
    <w:rsid w:val="55CA0106"/>
    <w:rsid w:val="5B5356B6"/>
    <w:rsid w:val="60CF2247"/>
    <w:rsid w:val="611F2DB1"/>
    <w:rsid w:val="6E590196"/>
    <w:rsid w:val="6E635DF8"/>
    <w:rsid w:val="779E6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54269"/>
  <w15:chartTrackingRefBased/>
  <w15:docId w15:val="{E52BB926-F621-47E6-81EF-901C49DCC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35574"/>
    <w:pPr>
      <w:spacing w:before="240" w:after="240"/>
      <w:jc w:val="both"/>
    </w:pPr>
    <w:rPr>
      <w:rFonts w:ascii="Aptos" w:hAnsi="Aptos" w:eastAsia="Aptos" w:cs="Aptos"/>
      <w:sz w:val="22"/>
      <w:szCs w:val="22"/>
      <w:lang w:val="es-MX"/>
    </w:rPr>
  </w:style>
  <w:style w:type="paragraph" w:styleId="Heading1">
    <w:name w:val="heading 1"/>
    <w:basedOn w:val="Normal"/>
    <w:next w:val="Normal"/>
    <w:link w:val="Heading1Char"/>
    <w:uiPriority w:val="9"/>
    <w:qFormat/>
    <w:rsid w:val="000936DC"/>
    <w:pPr>
      <w:outlineLvl w:val="0"/>
    </w:pPr>
    <w:rPr>
      <w:b/>
      <w:bCs/>
      <w:color w:val="FF9500"/>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uiPriority w:val="99"/>
    <w:unhideWhenUsed/>
    <w:rsid w:val="1C6E8E9A"/>
    <w:pPr>
      <w:tabs>
        <w:tab w:val="center" w:pos="4680"/>
        <w:tab w:val="right" w:pos="9360"/>
      </w:tabs>
      <w:spacing w:after="0" w:line="240" w:lineRule="auto"/>
    </w:pPr>
  </w:style>
  <w:style w:type="paragraph" w:styleId="Footer">
    <w:name w:val="footer"/>
    <w:basedOn w:val="Normal"/>
    <w:uiPriority w:val="99"/>
    <w:unhideWhenUsed/>
    <w:rsid w:val="1C6E8E9A"/>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1Char" w:customStyle="1">
    <w:name w:val="Heading 1 Char"/>
    <w:basedOn w:val="DefaultParagraphFont"/>
    <w:link w:val="Heading1"/>
    <w:uiPriority w:val="9"/>
    <w:rsid w:val="000936DC"/>
    <w:rPr>
      <w:rFonts w:ascii="Aptos" w:hAnsi="Aptos" w:eastAsia="Aptos" w:cs="Aptos"/>
      <w:b/>
      <w:bCs/>
      <w:color w:val="FF9500"/>
      <w:sz w:val="28"/>
      <w:szCs w:val="28"/>
      <w:lang w:val="es-MX"/>
    </w:rPr>
  </w:style>
  <w:style w:type="paragraph" w:styleId="NoSpacing">
    <w:name w:val="No Spacing"/>
    <w:basedOn w:val="Normal"/>
    <w:uiPriority w:val="1"/>
    <w:qFormat/>
    <w:rsid w:val="00B35574"/>
    <w:pPr>
      <w:jc w:val="center"/>
    </w:pPr>
    <w:rPr>
      <w:i/>
      <w:iCs/>
    </w:rPr>
  </w:style>
  <w:style w:type="paragraph" w:styleId="Title">
    <w:name w:val="Title"/>
    <w:basedOn w:val="Normal"/>
    <w:next w:val="Normal"/>
    <w:link w:val="TitleChar"/>
    <w:uiPriority w:val="10"/>
    <w:qFormat/>
    <w:rsid w:val="00B35574"/>
    <w:pPr>
      <w:jc w:val="center"/>
    </w:pPr>
    <w:rPr>
      <w:b/>
      <w:bCs/>
      <w:color w:val="FF9500"/>
      <w:sz w:val="32"/>
      <w:szCs w:val="32"/>
    </w:rPr>
  </w:style>
  <w:style w:type="character" w:styleId="TitleChar" w:customStyle="1">
    <w:name w:val="Title Char"/>
    <w:basedOn w:val="DefaultParagraphFont"/>
    <w:link w:val="Title"/>
    <w:uiPriority w:val="10"/>
    <w:rsid w:val="00B35574"/>
    <w:rPr>
      <w:rFonts w:ascii="Aptos" w:hAnsi="Aptos" w:eastAsia="Aptos" w:cs="Aptos"/>
      <w:b/>
      <w:bCs/>
      <w:color w:val="FF9500"/>
      <w:sz w:val="32"/>
      <w:szCs w:val="32"/>
      <w:lang w:val="es-MX"/>
    </w:rPr>
  </w:style>
  <w:style w:type="character" w:styleId="Hyperlink">
    <w:name w:val="Hyperlink"/>
    <w:basedOn w:val="DefaultParagraphFont"/>
    <w:uiPriority w:val="99"/>
    <w:unhideWhenUsed/>
    <w:rsid w:val="008B26B5"/>
    <w:rPr>
      <w:color w:val="467886" w:themeColor="hyperlink"/>
      <w:u w:val="single"/>
    </w:rPr>
  </w:style>
  <w:style w:type="character" w:styleId="UnresolvedMention">
    <w:name w:val="Unresolved Mention"/>
    <w:basedOn w:val="DefaultParagraphFont"/>
    <w:uiPriority w:val="99"/>
    <w:semiHidden/>
    <w:unhideWhenUsed/>
    <w:rsid w:val="008B26B5"/>
    <w:rPr>
      <w:color w:val="605E5C"/>
      <w:shd w:val="clear" w:color="auto" w:fill="E1DFDD"/>
    </w:rPr>
  </w:style>
  <w:style w:type="paragraph" w:styleId="ListParagraph">
    <w:name w:val="List Paragraph"/>
    <w:basedOn w:val="Normal"/>
    <w:uiPriority w:val="34"/>
    <w:qFormat/>
    <w:rsid w:val="007E5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32" /><Relationship Type="http://schemas.openxmlformats.org/officeDocument/2006/relationships/styles" Target="styles.xml" Id="rId5" /><Relationship Type="http://schemas.openxmlformats.org/officeDocument/2006/relationships/footer" Target="footer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30" /><Relationship Type="http://schemas.openxmlformats.org/officeDocument/2006/relationships/footnotes" Target="footnotes.xml" Id="rId8" /><Relationship Type="http://schemas.openxmlformats.org/officeDocument/2006/relationships/hyperlink" Target="https://hub.sandiego.org/e3t/Ctc/2Q+113/d5G2S704/VWqt541TvLhZW7fXGXJ6Tr53qV_gMC15KKJtmN6hnppx2-ZW0W7lCdLW6lZ3nLW76j5fQ8tlMktW3NTxyM7rtzHMW4FQVdg94zRTJW6GffY37tVm-GW5nvCGX1_CYr6N49QT8HyK8v1W8h-X3B66mbm-W7cdyS15nKkJTVsGTWJ8j78pqW4JK8qw449rMGW3GxTdB3hBDz-W8XvxXK1vgX6gW1B6DS87BZ8jqW4llW6H7MFCRfW90mt5B3SrQ1kW28fC267ND6BsW4tPr1r58bXYPW1w9Fwm38stqTMHPbkHYP0PgW76HMY12l_tkxW5kRhwC4wGDWVW7vvRz-1KynlqVWlyg54bZBmbVyJWPH3CWg4gf5gfLl004" TargetMode="External" Id="R093904fbf5c54007" /><Relationship Type="http://schemas.openxmlformats.org/officeDocument/2006/relationships/hyperlink" Target="https://hub.sandiego.org/e3t/Ctc/2Q+113/d5G2S704/VWqt541TvLhZW7fXGXJ6Tr53qV_gMC15KKJtmN6hnpnF2-ZW0W5BW0B06lZ3k-W2zlxgQ5cGYVPW5RMCSv3GG07zW3n8pl23wLC_zW4mFM214W1JrYW4-RStr6CXXPkW7dk6jy94MF3xW3DVWKW7t7WcSW4YWXrQ19VxCkW2jdgJZ4jMFF1W1PywH67_cF2sW2lhWxs8SlkB7W1sMLWm50dfMTW2GbRdm7H2N3BN40KK-h_JnxJW6rhGQx92QH8JW32bzzc42vmGhVb7bv03MKP3SW6fDt4Z22b4hSdSQFP404" TargetMode="External" Id="Re2286876e22949e4" /><Relationship Type="http://schemas.openxmlformats.org/officeDocument/2006/relationships/hyperlink" Target="https://hub.sandiego.org/e3t/Ctc/2Q+113/d5G2S704/VWqt541TvLhZW7fXGXJ6Tr53qV_gMC15KKJtmN6hnppx2-ZW0W7lCdLW6lZ3mrW3BbqfV69D8R4W739RQP3YHXCqW1mQMg03k6235W8Sh6wk5b8r6DVbnm9D24cJNdW33lM_L2hgdsxW1Jhh0N7TL_VJW94GzGY5Dj6vvW71YfpS7rCy-LW51yJjS5PKhVZW5KGndH7qnFqqW5cFZnS1RrFwVW7XCWxb1rvD7MMF8MfSznfS8W3TKlhl3496sYW46-vwg3f1_XzW1KRVQT2VDjl7W2y_PfL3XPc-mDJZ9tztHSbW5BHB-45fSlnrW57GVzT3Bf994W8769jf5bs2YlW3VLW-05BM7R_W1YSFP88HYdVbf1DsfL204" TargetMode="External" Id="Rce3e07b606114c86" /><Relationship Type="http://schemas.openxmlformats.org/officeDocument/2006/relationships/hyperlink" Target="https://hub.sandiego.org/e3t/Ctc/2Q+113/d5G2S704/VWqt541TvLhZW7fXGXJ6Tr53qV_gMC15KKJtmN6hnpnF2-ZW0W5BW0B06lZ3ppN3_6N6Y_S7dyV4QZSM3D6Cy9W7ZDRt895zTmZW6Wb11f2Hh-XdN4bGThSqLXqgW6YWbvm7q0XTbN10qWCFD3lZPW6w_vLJ3-n8l7W86qy0p3s3WLNW94nb1x2F7BCQN8-y9WL52F7qW2CZk992Vg9LBW92s1S25GlTDLW5_pRwl1SB1fkW8m_RY04FXQWxW8F3vtG2tN_drN70n6gX9R5QHW1h7XBP3YWztVf4SYbxW04" TargetMode="External" Id="Rff552fd7e3eb400c" /><Relationship Type="http://schemas.openxmlformats.org/officeDocument/2006/relationships/hyperlink" Target="https://hub.sandiego.org/e3t/Ctc/2Q+113/d5G2S704/VWqt541TvLhZW7fXGXJ6Tr53qV_gMC15KKJtmN6hnpnF2-ZW0W5BW0B06lZ3n4W6W0xCq2scSgBW1DrwLX4SMB4mW4YlsFF2gMGCDVXb-T34_W_QfW8Ync1k9g6RGqW19JmbF5fF81RN4dgkT4tm9jnW9h9fc62HCS2YW2-5mMf8Vlqx8W5286p534-RZDW8627NR1DnYGbW3K7GkR280gzjW1ps4CR6fb4R8N71K4Q53QVQyW5JLn4J2b9hSXW1zsDwn60QqBLW6Qk09X3rQhM9MrNB9H3GjZQf8Cvfv004" TargetMode="External" Id="R60a92df10da34982" /><Relationship Type="http://schemas.openxmlformats.org/officeDocument/2006/relationships/hyperlink" Target="https://hub.sandiego.org/e3t/Ctc/2Q+113/d5G2S704/VWqt541TvLhZW7fXGXJ6Tr53qV_gMC15KKJtmN6hnpnF2-ZW0W5BW0B06lZ3mYW6g1qN76qGf63W8Cp0cC4J0lBtW58SJQM5ZmyDpW3K7F3W1V53q7W8rBGmM8YNtZ0W7GS1QM5V4ZNNW1rglfP6t9PGhW14MHf03sg54wW3x4HDF5g4VTGW4wmQCP5hKcC9W2_LmXc1CNtV7W6rCtFH2hWHd8W7RYNLh4XzyqvW1CpDZB8039dWW8Vt7tx19clG9W9dTR587ySm8fW23vQY48jKKQtW4Rmz-f6DV79Df8k2D8R04" TargetMode="External" Id="Rd12c9f2750284bfd" /><Relationship Type="http://schemas.openxmlformats.org/officeDocument/2006/relationships/hyperlink" Target="https://hub.sandiego.org/e3t/Ctc/2Q+113/d5G2S704/VWqt541TvLhZW7fXGXJ6Tr53qV_gMC15KKJtmN6hnpnF2-ZW0W5BW0B06lZ3mNW7V6T-58C2q2pW8KPCvy25P7p3W1NMQ2k8VwjkqN6kC5f8GssH7W74Pq6S4Zqn0PW1lTrzp2fB1w2W5kkPQF5J2VlpW3Z7S5l2m83hcN8Kv-6Qf9KdPW2BgFhD1dSnx9W6LKRJp15sH-jW73nfKS5Zl1lNW6TSV6k75qYVjVm48wF1d6t72W82LYTy1fFZNTW4Ynrrx75WPCGW8z1WMN3ZTlJXW61dBbZ56kRQJf3bh3q804" TargetMode="External" Id="Raba1c87a79124d65" /><Relationship Type="http://schemas.openxmlformats.org/officeDocument/2006/relationships/hyperlink" Target="https://hub.sandiego.org/e3t/Ctc/2Q+113/d5G2S704/VWqt541TvLhZW7fXGXJ6Tr53qV_gMC15KKJtmN6hnppd2-ZW0W6N1vHY6lZ3n1W4-mw1J2p4dmXW7TCNNG5ZY1NSN5vFWHmRbfgYW3-qH-k6lhd5dW24zY_Z3PW8KpMXbqZrmJQ-LW24C2_K8J7V8JW92TvHS3NbpWyW7LNv5B4sTL1_W2rvjD-6q7bZlW4dmgjG6CGdvnW76jYws6b0mhLW3XlFcj7JBl63W9kZfCv87t1yqW1kk0x41CnQK9N3rzPwDqVPd5W9j27qQ3GfsHWW3hzKGb2Xz6xjV_BNyP31jkJ0W4mLrSn3DKYFgW2k9wbR2cD4x6W4qWXRv6pQnz0f8XcF7K04" TargetMode="External" Id="R4d80dbaaa47045e9" /><Relationship Type="http://schemas.openxmlformats.org/officeDocument/2006/relationships/hyperlink" Target="https://hub.sandiego.org/e3t/Ctc/2Q+113/d5G2S704/VWqt541TvLhZW7fXGXJ6Tr53qV_gMC15KKJtmN6hnppd2-ZW0W6N1vHY6lZ3ntW2pPqYN1J-6kWW81MFG_3N6VxfW84VZWs6nZBBTW79MFym1vJ09wW3CT_fH16jwtYW3k6SYm57qsRNW1Mpt-k7PR98dW4X4ZLy2yjT55W34dpTd1T3C1RW5WRqDd2ppb4CW6ByY5l5vWvf7W4j6MQm4r67-rW7yxMFz2MgqyVW7G80712knwT7W6cqRnM7grZ6vW7JrXGM82rBc2W463Y3t5fb9FqN5lZrwHCPFn5W32WnpZ8lzfCKW1Gm4CF4X4ZngW4mHJMv8_TCpGW4nd8nN3sd44tf52G7rF04" TargetMode="External" Id="Rf28d86888fc84689" /><Relationship Type="http://schemas.openxmlformats.org/officeDocument/2006/relationships/hyperlink" Target="https://hub.sandiego.org/e3t/Ctc/2Q+113/d5G2S704/VWqt541TvLhZW7fXGXJ6Tr53qV_gMC15KKJtmN6hnppx2-ZW0W7lCdLW6lZ3kQW59zGl-1cFygTW1Jgn3N6Jp_TFW6V_3XY5wHcpCW76-V1h1S2RDjW5BY1vb6MMf57W8PBvN76zhDpBW7WwFb_6DpsCxW1bwnFm69-89cW8bbFq14HSThVW7X2QFm957SNYW8HTZH181bNxgW8rPlXp2KXSHwW2Rx7nH4N5hP4W3rMy6n6pBDhKW3BpC2h85qKBdW52zhh08lHtWdN6S79FfvlFYVN5J4XT-VdM8-W13cGXG7hYwJpW3gQzfC4Yt_ByW5Q2tt44Zl5MBW6snwrW1B9C6RW64KB7x8hXJL-W2t_nN97N1RjXf1xsWZz04" TargetMode="External" Id="R0589a24f47604185" /><Relationship Type="http://schemas.openxmlformats.org/officeDocument/2006/relationships/hyperlink" Target="https://hub.sandiego.org/e3t/Ctc/2Q+113/d5G2S704/VWqt541TvLhZW7fXGXJ6Tr53qV_gMC15KKJtmN6hnppd2-ZW0W6N1vHY6lZ3p_W3V8m021qq4Y1W6xCG-03KDxNQW7sgGQ93CrGHPW4VWfS27YD44bW6_2lMk1ngdzKW52SC4m50VhNXW8FJ73D6r-6pNW2hrjxX2nkfX-W72WXT94hY3kBW5JgwYL5fpDsQW69ZWQ24BFQflN8hCX_Mw7t86W37V1Km8lBLYpW5zG_Yd3w5mzjVZJjxs2P2HjCW2rpYDD71c2HMW1Xw-hq7YSYgwW2yQCgL7CYCJbW3F_RFr5B0ZbnW7RD5Kh1dg0dzW4S5T0L8_pfGCW7YCDtZ9lzP8qf2xPmmF04" TargetMode="External" Id="Rfa95a2c7219647df" /><Relationship Type="http://schemas.openxmlformats.org/officeDocument/2006/relationships/hyperlink" Target="https://hub.sandiego.org/e3t/Ctc/2Q+113/d5G2S704/VWqt541TvLhZW7fXGXJ6Tr53qV_gMC15KKJtmN6hnpnY2-ZW0W69sMD-6lZ3mzW83QFh871JCRTW7Wz60T1X0TH3W3v9c0S45CJpWW7h79br1kq-nbW68S6_d4T4M8sW7WGgQF8kTk4ZW4Zfr0z3W9r33W8G6Kt5198S6SW4QDWXT4jnxMJW174ggq8FMz0NW7P6BJG4lLb-qW3X8WPH1LjY37W5PsP_15CmlH3W5Xkc_N5s7SYWW69GNNb6nfPTHW7h6rgX1tXjYvW8YYmL_1w9fjKF5fjZrnrfMPW4-2NZb2nxH4PW2p5k4S7t7gPlf8S69-H04" TargetMode="External" Id="R06c3849ea7254d51" /><Relationship Type="http://schemas.openxmlformats.org/officeDocument/2006/relationships/hyperlink" Target="https://hub.sandiego.org/e3t/Ctc/2Q+113/d5G2S704/VWqt541TvLhZW7fXGXJ6Tr53qV_gMC15KKJtmN6hnppx2-ZW0W7lCdLW6lZ3m9VVqdhG6L3BR7W5DSWvV6RTPtBW2jpPB77WR7NKW3PD4j91TFndsW3vzylw89kYvMW118Tkh8-rbPtW4LfwsT4BxbqlMHP2prkBYSLW304CVm32GfqqW2fPbwJ3m1MKdW70wqHt5Sc-Z5W8PPgH91J4ZK7W6zhZTr7B75g2W2SvKrY7zn6MZW10QF127JzSk2W8GcGJl6Ct-7-N1wqz2cy_T-dW1CRrHN7ZtTFTW51gK0n3XJn8-N1P8Xm6HvP4GW2WCnKP7P1G_PW6CWPH24XdGzkW4l4DWq8bP4s3W3hqd_K1TMq_3f7lbP4j04" TargetMode="External" Id="Rfc96f905c4ed4c88" /><Relationship Type="http://schemas.openxmlformats.org/officeDocument/2006/relationships/hyperlink" Target="https://hub.sandiego.org/e3t/Ctc/2Q+113/d5G2S704/VWqt541TvLhZW7fXGXJ6Tr53qV_gMC15KKJtmN6hnpnF2-ZW0W5BW0B06lZ3lwN6F54qBx2mnkW8kwLgC98wGSxW33C1zm5QTcMCW5g58j62vl7qDW6g0-fx7xp9knW11Fgyy14H42FW3c_KBG87fB0_W3zcHNd9hT0bzMLd1XRbv3_SW1GccqP7c4BL8W5mx3-w3rrpBGW5Kptnc8JzjyXW6szqhy5cLXTRW2TRcF-4pxWQ-VFdBxx2_t87vW8j1Ncv18QFGxW632jLQ42d0K6W6N4WkL8s1-RVf2nzsqR04" TargetMode="External" Id="R11cd46e6bea2438f" /><Relationship Type="http://schemas.openxmlformats.org/officeDocument/2006/relationships/hyperlink" Target="https://hub.sandiego.org/e3t/Ctc/2Q+113/d5G2S704/VWqt541TvLhZW7fXGXJ6Tr53qV_gMC15KKJtmN6hnpnY2-ZW0W69sMD-6lZ3nyN8v0v7Cm1KZBW75Y7Xx6rq57DW3W0FzZ3KPxR4W6rQ9Qp2Cv_PpW2tMJMS2QtMSHW34ZYGL2Z2rM8N5Z5lmmwJqtbW7T5g_X7hTWB6W4dYPdv4rz7NVW569ZNn8gN0xNVSwVg57lB6jHW4pyJz56N1vG5W8SnbW38W1Z2SW8rF4CX4wKSQmW7DXbYQ99Wkj9W8mzKpv35zwKlW8V4hvK6L6HWWW2mfgG43XVZgRW3SyH7n3tgVsSW6fF5Xt89JVvKf1RTFnj04" TargetMode="External" Id="R132efe89f6ae47b4" /><Relationship Type="http://schemas.openxmlformats.org/officeDocument/2006/relationships/hyperlink" Target="https://hub.sandiego.org/e3t/Ctc/2Q+113/d5G2S704/VWqt541TvLhZW7fXGXJ6Tr53qV_gMC15KKJtmN6hnpnF2-ZW0W5BW0B06lZ3n9W4tjJ7h4QtbqsW1KnVFL3PpsFfW7rtT1c5hdgCbW3tQDwT2G53h7W5fyVmp2fzTdQW8wvZzJ38qFXGW2D99hX1nZMYRW5-29-F49v_VvW4JZHQf8Pd-lBW7LnWzQ1lk3w_W1r1f9D242kNhW2cyxtY2bkHLmW1Xl7gf41lnyDW33WT-Z5td28HW2xMStX4wBKBDW2lhWQm5l_BrWW60gbVV2RNkYKW56BgsN30-PKJf2J_MLz04" TargetMode="External" Id="Rf42e0a70ee624889" /><Relationship Type="http://schemas.openxmlformats.org/officeDocument/2006/relationships/hyperlink" Target="https://hub.sandiego.org/e3t/Ctc/2Q+113/d5G2S704/VWqt541TvLhZW7fXGXJ6Tr53qV_gMC15KKJtmN6hnpnl2-ZW0W50kgx26lZ3pHW8RVVc94V6SqvVJCR8h3LVSMFVv0_x86_q6sgW5bvJSy713SW0W4jw43b5JZd-XVvsPsZ5N3QcTW6XcKky8F0JYKW86hkSQ3kF1FJV7PkGH6_wXb8W1MKC4B3CvLWxW8DnwGb4pzyDMN4rDfMD7Dt62W3Ps0BW672mJTW33-wL51GBrrwW7yZN5p357ZgwW5YkvmM3fyHBdf7GK-hK04" TargetMode="External" Id="Rfda4031f84aa4e4d" /><Relationship Type="http://schemas.openxmlformats.org/officeDocument/2006/relationships/hyperlink" Target="https://cocentraloffice.sharepoint.com/:f:/s/ACG-Tourism/IgDlgpN3OG2JTYNHE-DtD8_TAfC_irEFJeBllAepyclqS30?e=Cgxvjs" TargetMode="External" Id="Re33058deee4f44d7" /><Relationship Type="http://schemas.openxmlformats.org/officeDocument/2006/relationships/hyperlink" Target="https://hub.sandiego.org/e3t/Ctc/2Q+113/d5G2S704/VWqt541TvLhZW7fXGXJ6Tr53qV_gMC15KKJtmN6hnpnF2-ZW0W5BW0B06lZ3pBW32Mcpl502DXnTMn265fvYXsW1Jxdrr46sGZVW8C8HJs28WnkXW20ls0Q2_qCqZW9b8j024C9qG6W5S80d41nfd78W4_SVLh5V3-q5W17Rfwq69pBwfN1CDz-HQDGXmW8HNZLD5jrNsJW2g4vNT2nwRp7W6kLZFy82pdjdW4Bk53k20V1G_N18qM1ClbbyVW4J8Wd57h9NS9W6qQ6f69cjyqfW5R790n8gQ6f1f7zSgJ204" TargetMode="External" Id="R9afc7dbb9b404fe0" /><Relationship Type="http://schemas.openxmlformats.org/officeDocument/2006/relationships/hyperlink" Target="https://hub.sandiego.org/e3t/Ctc/2Q+113/d5G2S704/VWqt541TvLhZW7fXGXJ6Tr53qV_gMC15KKJtmN6hnpnF2-ZW0W5BW0B06lZ3psW16gSxS7_0GbPW1s--yX77LvCRW1k1tBQ2y4GCHW2qlTVV19F1XlW6L45c91gBr5KW8PkbvJ6W8xB4W3JvP9r13G-1VW727Dw93sB3_rN3N-c_PcZhjzW6FRdH24xBFY2W2PHpNQ4nkZDYW68Z-y97NHXjPW621sbf3lQ738W8lX4Cj1f5hHZW6GGBmP5G5Lp4W7Bp8-H8CMZdjTpk5p44dNL5W6GzCKB2mKNNSf5K9Kmg04" TargetMode="External" Id="Rac059eeb743244c9" /><Relationship Type="http://schemas.openxmlformats.org/officeDocument/2006/relationships/hyperlink" Target="https://hub.sandiego.org/e3t/Ctc/2Q+113/d5G2S704/VWqt541TvLhZW7fXGXJ6Tr53qV_gMC15KKJtmN6hnpnl2-ZW0W50kgx26lZ3krW889pXQ3J6dcZW1HSShm1RpCbKW7WtD0X2jcWVgW55hpKk2mbjNbW8Z31bh7sbrRtW6PGRjP5RNP0_W2Yl5V42JfjwnW6HrKPj7dlWv0VpVWxb8cW4fzVGY3GJ4Z_SDNW28YcY75lLx9LW7wpLTH5g3-mYW6vMC3M6l1wxmW8g6Stg6FgzQNW39Q2J-7cG6NfW91SVNC9jpnPnf7k71Lb04" TargetMode="External" Id="Rd15c99a85c8847f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77b05214b3bcdf89a29cd0db810bb9a">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546d1fc0230ff76cc756543ed06088f9"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20042E-6F97-4792-9EE5-0066EFDD3CFF}">
  <ds:schemaRefs>
    <ds:schemaRef ds:uri="http://schemas.microsoft.com/office/2006/metadata/properties"/>
    <ds:schemaRef ds:uri="http://schemas.microsoft.com/office/infopath/2007/PartnerControls"/>
    <ds:schemaRef ds:uri="928b6d83-b05c-43e3-bd10-fc841b0bdb73"/>
    <ds:schemaRef ds:uri="85f1cd9c-e7b3-4342-bb1f-6572efd3bc97"/>
  </ds:schemaRefs>
</ds:datastoreItem>
</file>

<file path=customXml/itemProps2.xml><?xml version="1.0" encoding="utf-8"?>
<ds:datastoreItem xmlns:ds="http://schemas.openxmlformats.org/officeDocument/2006/customXml" ds:itemID="{75F6433D-7697-47F9-8EEA-0B4CB8D0B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1cd9c-e7b3-4342-bb1f-6572efd3bc97"/>
    <ds:schemaRef ds:uri="928b6d83-b05c-43e3-bd10-fc841b0bd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2FC260-6855-4D26-8F37-D1DB8A987A4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Gabriel Fuertes</dc:creator>
  <keywords/>
  <dc:description/>
  <lastModifiedBy>Gabriel Fuertes</lastModifiedBy>
  <revision>57</revision>
  <dcterms:created xsi:type="dcterms:W3CDTF">2026-02-26T19:00:00.0000000Z</dcterms:created>
  <dcterms:modified xsi:type="dcterms:W3CDTF">2026-03-02T15:35:57.6074081Z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